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v:background id="_x0000_s1025" o:bwmode="white" o:targetscreensize="1024,768">
      <v:fill r:id="rId5" o:title="0-gradient-wallpaper-idownloadblog-ipad-rose-gold-by-ar7-2-1536x1536-1_60d47c4e51a14379aad2f4326423ffb8" recolor="t" type="frame"/>
    </v:background>
  </w:background>
  <w:body>
    <w:p w14:paraId="31E6F3AF" w14:textId="500CD494" w:rsidR="00CD7395" w:rsidRPr="0068796B" w:rsidRDefault="00EE2C58" w:rsidP="002E010E">
      <w:pPr>
        <w:jc w:val="center"/>
        <w:rPr>
          <w:color w:val="000000"/>
          <w:szCs w:val="28"/>
        </w:rPr>
      </w:pPr>
      <w:r>
        <w:rPr>
          <w:noProof/>
        </w:rPr>
        <w:drawing>
          <wp:anchor distT="0" distB="0" distL="114300" distR="114300" simplePos="0" relativeHeight="251643904" behindDoc="1" locked="0" layoutInCell="1" allowOverlap="1" wp14:anchorId="711AFD28" wp14:editId="299D7E0D">
            <wp:simplePos x="0" y="0"/>
            <wp:positionH relativeFrom="margin">
              <wp:posOffset>-230389</wp:posOffset>
            </wp:positionH>
            <wp:positionV relativeFrom="paragraph">
              <wp:posOffset>0</wp:posOffset>
            </wp:positionV>
            <wp:extent cx="6543675" cy="1570355"/>
            <wp:effectExtent l="0" t="0" r="0" b="0"/>
            <wp:wrapTight wrapText="bothSides">
              <wp:wrapPolygon edited="0">
                <wp:start x="0" y="0"/>
                <wp:lineTo x="0" y="21224"/>
                <wp:lineTo x="21506" y="21224"/>
                <wp:lineTo x="21506" y="0"/>
                <wp:lineTo x="0" y="0"/>
              </wp:wrapPolygon>
            </wp:wrapTight>
            <wp:docPr id="2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43675" cy="1570355"/>
                    </a:xfrm>
                    <a:prstGeom prst="rect">
                      <a:avLst/>
                    </a:prstGeom>
                    <a:noFill/>
                    <a:ln>
                      <a:noFill/>
                    </a:ln>
                  </pic:spPr>
                </pic:pic>
              </a:graphicData>
            </a:graphic>
            <wp14:sizeRelH relativeFrom="page">
              <wp14:pctWidth>0</wp14:pctWidth>
            </wp14:sizeRelH>
            <wp14:sizeRelV relativeFrom="page">
              <wp14:pctHeight>0</wp14:pctHeight>
            </wp14:sizeRelV>
          </wp:anchor>
        </w:drawing>
      </w:r>
      <w:r w:rsidR="00376B53">
        <w:rPr>
          <w:rFonts w:eastAsia="Times New Roman"/>
          <w:b/>
          <w:color w:val="2F5496"/>
          <w:spacing w:val="4"/>
          <w:szCs w:val="28"/>
          <w:lang w:eastAsia="vi-VN"/>
        </w:rPr>
        <w:t xml:space="preserve"> </w:t>
      </w:r>
      <w:r w:rsidR="00BF09D0" w:rsidRPr="00075BB7">
        <w:rPr>
          <w:rFonts w:eastAsia="Times New Roman"/>
          <w:b/>
          <w:color w:val="2F5496"/>
          <w:spacing w:val="4"/>
          <w:szCs w:val="28"/>
          <w:lang w:eastAsia="vi-VN"/>
        </w:rPr>
        <w:t xml:space="preserve">ĐOÀN TNCS HỒ CHÍ MINH TỈNH </w:t>
      </w:r>
      <w:r w:rsidR="00313036">
        <w:rPr>
          <w:rFonts w:eastAsia="Times New Roman"/>
          <w:b/>
          <w:color w:val="2F5496"/>
          <w:spacing w:val="4"/>
          <w:szCs w:val="28"/>
          <w:lang w:eastAsia="vi-VN"/>
        </w:rPr>
        <w:t>TRÀ VINH</w:t>
      </w:r>
    </w:p>
    <w:p w14:paraId="11ECEE68" w14:textId="786F9636" w:rsidR="00C455AD" w:rsidRDefault="00BF09D0" w:rsidP="002E010E">
      <w:pPr>
        <w:jc w:val="center"/>
        <w:rPr>
          <w:rFonts w:eastAsia="GungsuhChe"/>
          <w:b/>
          <w:bCs/>
          <w:color w:val="2F5496"/>
          <w:szCs w:val="28"/>
          <w:lang w:eastAsia="vi-VN"/>
        </w:rPr>
      </w:pPr>
      <w:r w:rsidRPr="00075BB7">
        <w:rPr>
          <w:rFonts w:eastAsia="GungsuhChe"/>
          <w:b/>
          <w:bCs/>
          <w:color w:val="2F5496"/>
          <w:szCs w:val="28"/>
          <w:lang w:eastAsia="vi-VN"/>
        </w:rPr>
        <w:t xml:space="preserve">TÀI LIỆU THÁNG </w:t>
      </w:r>
      <w:r w:rsidR="00C54BEB">
        <w:rPr>
          <w:rFonts w:eastAsia="GungsuhChe"/>
          <w:b/>
          <w:bCs/>
          <w:color w:val="2F5496"/>
          <w:szCs w:val="28"/>
          <w:lang w:eastAsia="vi-VN"/>
        </w:rPr>
        <w:t>0</w:t>
      </w:r>
      <w:r w:rsidR="007658F5">
        <w:rPr>
          <w:rFonts w:eastAsia="GungsuhChe"/>
          <w:b/>
          <w:bCs/>
          <w:color w:val="2F5496"/>
          <w:szCs w:val="28"/>
          <w:lang w:eastAsia="vi-VN"/>
        </w:rPr>
        <w:t>3</w:t>
      </w:r>
      <w:r w:rsidRPr="00075BB7">
        <w:rPr>
          <w:rFonts w:eastAsia="GungsuhChe"/>
          <w:b/>
          <w:bCs/>
          <w:color w:val="2F5496"/>
          <w:szCs w:val="28"/>
          <w:lang w:eastAsia="vi-VN"/>
        </w:rPr>
        <w:t>/202</w:t>
      </w:r>
      <w:r w:rsidR="00222E61">
        <w:rPr>
          <w:rFonts w:eastAsia="GungsuhChe"/>
          <w:b/>
          <w:bCs/>
          <w:color w:val="2F5496"/>
          <w:szCs w:val="28"/>
          <w:lang w:eastAsia="vi-VN"/>
        </w:rPr>
        <w:t>2</w:t>
      </w:r>
    </w:p>
    <w:p w14:paraId="28C9C068" w14:textId="662CAA25" w:rsidR="000B43D4" w:rsidRDefault="00BF09D0" w:rsidP="002E010E">
      <w:pPr>
        <w:jc w:val="center"/>
        <w:rPr>
          <w:rFonts w:eastAsia="GungsuhChe"/>
          <w:b/>
          <w:bCs/>
          <w:color w:val="2F5496"/>
          <w:szCs w:val="28"/>
          <w:lang w:eastAsia="vi-VN"/>
        </w:rPr>
      </w:pPr>
      <w:r w:rsidRPr="00075BB7">
        <w:rPr>
          <w:rFonts w:eastAsia="GungsuhChe"/>
          <w:b/>
          <w:bCs/>
          <w:color w:val="2F5496"/>
          <w:szCs w:val="28"/>
          <w:lang w:eastAsia="vi-VN"/>
        </w:rPr>
        <w:t>---***-</w:t>
      </w:r>
      <w:r w:rsidR="0067747C">
        <w:rPr>
          <w:rFonts w:eastAsia="GungsuhChe"/>
          <w:b/>
          <w:bCs/>
          <w:color w:val="2F5496"/>
          <w:szCs w:val="28"/>
          <w:lang w:eastAsia="vi-VN"/>
        </w:rPr>
        <w:t>--</w:t>
      </w:r>
    </w:p>
    <w:p w14:paraId="6BC322F0" w14:textId="5A8829D4" w:rsidR="000B43D4" w:rsidRDefault="00D46F21">
      <w:pPr>
        <w:rPr>
          <w:rFonts w:eastAsia="GungsuhChe"/>
          <w:b/>
          <w:bCs/>
          <w:color w:val="2F5496"/>
          <w:szCs w:val="28"/>
          <w:lang w:eastAsia="vi-VN"/>
        </w:rPr>
      </w:pPr>
      <w:r>
        <w:rPr>
          <w:rFonts w:eastAsia="GungsuhChe"/>
          <w:b/>
          <w:bCs/>
          <w:noProof/>
          <w:color w:val="2F5496"/>
          <w:szCs w:val="28"/>
        </w:rPr>
        <w:drawing>
          <wp:anchor distT="0" distB="0" distL="114300" distR="114300" simplePos="0" relativeHeight="251726848" behindDoc="0" locked="0" layoutInCell="1" allowOverlap="1" wp14:anchorId="53DABDEE" wp14:editId="2EB0D9E2">
            <wp:simplePos x="0" y="0"/>
            <wp:positionH relativeFrom="column">
              <wp:posOffset>317500</wp:posOffset>
            </wp:positionH>
            <wp:positionV relativeFrom="paragraph">
              <wp:posOffset>1182370</wp:posOffset>
            </wp:positionV>
            <wp:extent cx="5537200" cy="3698240"/>
            <wp:effectExtent l="0" t="0" r="635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u tre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37200" cy="3698240"/>
                    </a:xfrm>
                    <a:prstGeom prst="rect">
                      <a:avLst/>
                    </a:prstGeom>
                  </pic:spPr>
                </pic:pic>
              </a:graphicData>
            </a:graphic>
            <wp14:sizeRelH relativeFrom="page">
              <wp14:pctWidth>0</wp14:pctWidth>
            </wp14:sizeRelH>
            <wp14:sizeRelV relativeFrom="page">
              <wp14:pctHeight>0</wp14:pctHeight>
            </wp14:sizeRelV>
          </wp:anchor>
        </w:drawing>
      </w:r>
      <w:r>
        <w:rPr>
          <w:rFonts w:eastAsia="GungsuhChe"/>
          <w:b/>
          <w:bCs/>
          <w:noProof/>
          <w:color w:val="2F5496"/>
          <w:szCs w:val="28"/>
        </w:rPr>
        <mc:AlternateContent>
          <mc:Choice Requires="wps">
            <w:drawing>
              <wp:anchor distT="0" distB="0" distL="114300" distR="114300" simplePos="0" relativeHeight="251725824" behindDoc="0" locked="0" layoutInCell="1" allowOverlap="1" wp14:anchorId="217F25CE" wp14:editId="2522F85D">
                <wp:simplePos x="0" y="0"/>
                <wp:positionH relativeFrom="column">
                  <wp:posOffset>597964</wp:posOffset>
                </wp:positionH>
                <wp:positionV relativeFrom="paragraph">
                  <wp:posOffset>152881</wp:posOffset>
                </wp:positionV>
                <wp:extent cx="4834255" cy="774356"/>
                <wp:effectExtent l="0" t="0" r="42545" b="64135"/>
                <wp:wrapNone/>
                <wp:docPr id="10"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4255" cy="774356"/>
                        </a:xfrm>
                        <a:prstGeom prst="roundRect">
                          <a:avLst>
                            <a:gd name="adj" fmla="val 16667"/>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14:paraId="57EA8D34" w14:textId="77777777" w:rsidR="00D46F21" w:rsidRPr="00D46F21" w:rsidRDefault="00D46F21" w:rsidP="00D46F21">
                            <w:pPr>
                              <w:spacing w:before="120" w:after="120"/>
                              <w:jc w:val="center"/>
                              <w:rPr>
                                <w:b/>
                                <w:color w:val="FF0000"/>
                                <w:sz w:val="22"/>
                                <w:szCs w:val="20"/>
                              </w:rPr>
                            </w:pPr>
                            <w:r w:rsidRPr="00D46F21">
                              <w:rPr>
                                <w:b/>
                                <w:color w:val="FF0000"/>
                                <w:sz w:val="22"/>
                                <w:szCs w:val="20"/>
                              </w:rPr>
                              <w:t>TUỔI TRẺ TRÀ VINH</w:t>
                            </w:r>
                          </w:p>
                          <w:p w14:paraId="5C37D6E9" w14:textId="77777777" w:rsidR="00D46F21" w:rsidRPr="00D46F21" w:rsidRDefault="00D46F21" w:rsidP="00D46F21">
                            <w:pPr>
                              <w:spacing w:before="120" w:after="120"/>
                              <w:jc w:val="center"/>
                              <w:rPr>
                                <w:b/>
                                <w:color w:val="FF0000"/>
                                <w:sz w:val="22"/>
                                <w:szCs w:val="20"/>
                              </w:rPr>
                            </w:pPr>
                            <w:r w:rsidRPr="00D46F21">
                              <w:rPr>
                                <w:b/>
                                <w:color w:val="FF0000"/>
                                <w:sz w:val="22"/>
                                <w:szCs w:val="20"/>
                              </w:rPr>
                              <w:t>ĐOÀN KẾT – XUNG KÍCH – SÁNG TẠO – HỘI NHẬP – PHÁT TRIỂN</w:t>
                            </w:r>
                          </w:p>
                          <w:p w14:paraId="653C8C5F" w14:textId="77777777" w:rsidR="00D46F21" w:rsidRPr="00D46F21" w:rsidRDefault="00D46F21" w:rsidP="00D46F21">
                            <w:pPr>
                              <w:spacing w:before="120" w:after="120"/>
                              <w:jc w:val="center"/>
                              <w:rPr>
                                <w:b/>
                                <w:color w:val="FF0000"/>
                                <w:sz w:val="22"/>
                                <w:szCs w:val="20"/>
                              </w:rPr>
                            </w:pPr>
                            <w:r w:rsidRPr="00D46F21">
                              <w:rPr>
                                <w:b/>
                                <w:color w:val="FF0000"/>
                                <w:sz w:val="22"/>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0" o:spid="_x0000_s1026" style="position:absolute;margin-left:47.1pt;margin-top:12.05pt;width:380.65pt;height:60.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" fillcolor="#c2d69b" strokecolor="#c2d69b" strokeweight="1pt">
                <v:fill color2="#eaf1dd" angle="135" focus="50%" type="gradient"/>
                <v:shadow on="t" color="#4e6128" opacity=".5" offset="1pt"/>
                <v:textbox>
                  <w:txbxContent>
                    <w:p w14:paraId="57EA8D34" w14:textId="77777777" w:rsidR="00D46F21" w:rsidRPr="00D46F21" w:rsidRDefault="00D46F21" w:rsidP="00D46F21">
                      <w:pPr>
                        <w:spacing w:before="120" w:after="120"/>
                        <w:jc w:val="center"/>
                        <w:rPr>
                          <w:b/>
                          <w:color w:val="FF0000"/>
                          <w:sz w:val="22"/>
                          <w:szCs w:val="20"/>
                        </w:rPr>
                      </w:pPr>
                      <w:r w:rsidRPr="00D46F21">
                        <w:rPr>
                          <w:b/>
                          <w:color w:val="FF0000"/>
                          <w:sz w:val="22"/>
                          <w:szCs w:val="20"/>
                        </w:rPr>
                        <w:t>TUỔI TRẺ TRÀ VINH</w:t>
                      </w:r>
                    </w:p>
                    <w:p w14:paraId="5C37D6E9" w14:textId="77777777" w:rsidR="00D46F21" w:rsidRPr="00D46F21" w:rsidRDefault="00D46F21" w:rsidP="00D46F21">
                      <w:pPr>
                        <w:spacing w:before="120" w:after="120"/>
                        <w:jc w:val="center"/>
                        <w:rPr>
                          <w:b/>
                          <w:color w:val="FF0000"/>
                          <w:sz w:val="22"/>
                          <w:szCs w:val="20"/>
                        </w:rPr>
                      </w:pPr>
                      <w:r w:rsidRPr="00D46F21">
                        <w:rPr>
                          <w:b/>
                          <w:color w:val="FF0000"/>
                          <w:sz w:val="22"/>
                          <w:szCs w:val="20"/>
                        </w:rPr>
                        <w:t>ĐOÀN KẾT – XUNG KÍCH – SÁNG TẠO – HỘI NHẬP – PHÁT TRIỂN</w:t>
                      </w:r>
                    </w:p>
                    <w:p w14:paraId="653C8C5F" w14:textId="77777777" w:rsidR="00D46F21" w:rsidRPr="00D46F21" w:rsidRDefault="00D46F21" w:rsidP="00D46F21">
                      <w:pPr>
                        <w:spacing w:before="120" w:after="120"/>
                        <w:jc w:val="center"/>
                        <w:rPr>
                          <w:b/>
                          <w:color w:val="FF0000"/>
                          <w:sz w:val="22"/>
                          <w:szCs w:val="20"/>
                        </w:rPr>
                      </w:pPr>
                      <w:r w:rsidRPr="00D46F21">
                        <w:rPr>
                          <w:b/>
                          <w:color w:val="FF0000"/>
                          <w:sz w:val="22"/>
                          <w:szCs w:val="20"/>
                        </w:rPr>
                        <w:t xml:space="preserve"> </w:t>
                      </w:r>
                    </w:p>
                  </w:txbxContent>
                </v:textbox>
              </v:roundrect>
            </w:pict>
          </mc:Fallback>
        </mc:AlternateContent>
      </w:r>
      <w:r w:rsidR="000B43D4">
        <w:rPr>
          <w:rFonts w:eastAsia="GungsuhChe"/>
          <w:b/>
          <w:bCs/>
          <w:color w:val="2F5496"/>
          <w:szCs w:val="28"/>
          <w:lang w:eastAsia="vi-VN"/>
        </w:rPr>
        <w:br w:type="page"/>
      </w:r>
      <w:bookmarkStart w:id="0" w:name="_GoBack"/>
      <w:bookmarkEnd w:id="0"/>
    </w:p>
    <w:p w14:paraId="71BBD3FD" w14:textId="594CDD74" w:rsidR="002A59F7" w:rsidRDefault="000B43D4" w:rsidP="002E010E">
      <w:pPr>
        <w:jc w:val="center"/>
        <w:rPr>
          <w:rFonts w:eastAsia="GungsuhChe"/>
          <w:b/>
          <w:bCs/>
          <w:color w:val="2F5496"/>
          <w:szCs w:val="28"/>
          <w:lang w:eastAsia="vi-VN"/>
        </w:rPr>
      </w:pPr>
      <w:r>
        <w:rPr>
          <w:rFonts w:eastAsia="GungsuhChe"/>
          <w:b/>
          <w:bCs/>
          <w:noProof/>
          <w:color w:val="2F5496"/>
          <w:szCs w:val="28"/>
        </w:rPr>
        <w:lastRenderedPageBreak/>
        <w:drawing>
          <wp:anchor distT="0" distB="0" distL="114300" distR="114300" simplePos="0" relativeHeight="251723776" behindDoc="0" locked="0" layoutInCell="1" allowOverlap="1" wp14:anchorId="74D88786" wp14:editId="31D41E76">
            <wp:simplePos x="0" y="0"/>
            <wp:positionH relativeFrom="margin">
              <wp:posOffset>-45085</wp:posOffset>
            </wp:positionH>
            <wp:positionV relativeFrom="paragraph">
              <wp:posOffset>2499360</wp:posOffset>
            </wp:positionV>
            <wp:extent cx="6505575" cy="6743700"/>
            <wp:effectExtent l="0" t="0" r="952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05575" cy="6743700"/>
                    </a:xfrm>
                    <a:prstGeom prst="rect">
                      <a:avLst/>
                    </a:prstGeom>
                  </pic:spPr>
                </pic:pic>
              </a:graphicData>
            </a:graphic>
            <wp14:sizeRelH relativeFrom="margin">
              <wp14:pctWidth>0</wp14:pctWidth>
            </wp14:sizeRelH>
          </wp:anchor>
        </w:drawing>
      </w:r>
    </w:p>
    <w:p w14:paraId="2F377B70" w14:textId="3DB7AE45" w:rsidR="000B43D4" w:rsidRDefault="000B43D4">
      <w:pPr>
        <w:rPr>
          <w:b/>
          <w:bCs/>
          <w:i/>
          <w:iCs/>
          <w:color w:val="0070C0"/>
          <w:spacing w:val="-6"/>
        </w:rPr>
      </w:pPr>
      <w:r>
        <w:rPr>
          <w:b/>
          <w:bCs/>
          <w:i/>
          <w:iCs/>
          <w:color w:val="0070C0"/>
          <w:spacing w:val="-6"/>
        </w:rPr>
        <w:br w:type="page"/>
      </w:r>
    </w:p>
    <w:p w14:paraId="4AA56867" w14:textId="77777777" w:rsidR="005255B9" w:rsidRDefault="005255B9" w:rsidP="002E010E">
      <w:pPr>
        <w:spacing w:before="120" w:after="120"/>
        <w:ind w:firstLine="680"/>
        <w:jc w:val="both"/>
        <w:rPr>
          <w:b/>
          <w:bCs/>
          <w:i/>
          <w:iCs/>
          <w:color w:val="0070C0"/>
          <w:spacing w:val="-6"/>
        </w:rPr>
        <w:sectPr w:rsidR="005255B9" w:rsidSect="00C92ACE">
          <w:footerReference w:type="default" r:id="rId13"/>
          <w:headerReference w:type="first" r:id="rId14"/>
          <w:pgSz w:w="11907" w:h="16840" w:code="9"/>
          <w:pgMar w:top="1134" w:right="1134" w:bottom="1134" w:left="1134" w:header="720" w:footer="720" w:gutter="0"/>
          <w:pgBorders w:offsetFrom="page">
            <w:top w:val="thinThickSmallGap" w:sz="24" w:space="24" w:color="F7CAAC" w:themeColor="accent2" w:themeTint="66"/>
            <w:left w:val="thinThickSmallGap" w:sz="24" w:space="24" w:color="F7CAAC" w:themeColor="accent2" w:themeTint="66"/>
            <w:bottom w:val="thinThickSmallGap" w:sz="24" w:space="24" w:color="F7CAAC" w:themeColor="accent2" w:themeTint="66"/>
            <w:right w:val="thinThickSmallGap" w:sz="24" w:space="24" w:color="F7CAAC" w:themeColor="accent2" w:themeTint="66"/>
          </w:pgBorders>
          <w:cols w:space="720"/>
          <w:titlePg/>
          <w:docGrid w:linePitch="381"/>
        </w:sectPr>
      </w:pPr>
    </w:p>
    <w:p w14:paraId="4E7D1527" w14:textId="7022AFFD" w:rsidR="00C5745E" w:rsidRDefault="00C5745E" w:rsidP="00C5745E">
      <w:pPr>
        <w:tabs>
          <w:tab w:val="center" w:pos="4819"/>
          <w:tab w:val="left" w:pos="5807"/>
        </w:tabs>
        <w:spacing w:before="120" w:after="120"/>
        <w:rPr>
          <w:spacing w:val="-6"/>
        </w:rPr>
      </w:pPr>
    </w:p>
    <w:p w14:paraId="33D8D9B9" w14:textId="2605179A" w:rsidR="00E457F7" w:rsidRPr="007541A8" w:rsidRDefault="005E657E" w:rsidP="007541A8">
      <w:pPr>
        <w:tabs>
          <w:tab w:val="center" w:pos="4819"/>
          <w:tab w:val="left" w:pos="5807"/>
        </w:tabs>
        <w:spacing w:before="120" w:after="120"/>
        <w:rPr>
          <w:spacing w:val="-6"/>
        </w:rPr>
      </w:pPr>
      <w:r>
        <w:rPr>
          <w:noProof/>
        </w:rPr>
        <mc:AlternateContent>
          <mc:Choice Requires="wps">
            <w:drawing>
              <wp:anchor distT="0" distB="0" distL="114300" distR="114300" simplePos="0" relativeHeight="251684864" behindDoc="0" locked="0" layoutInCell="1" allowOverlap="1" wp14:anchorId="0A161EB9" wp14:editId="0C666D01">
                <wp:simplePos x="0" y="0"/>
                <wp:positionH relativeFrom="margin">
                  <wp:posOffset>318135</wp:posOffset>
                </wp:positionH>
                <wp:positionV relativeFrom="paragraph">
                  <wp:posOffset>91440</wp:posOffset>
                </wp:positionV>
                <wp:extent cx="5705475" cy="809625"/>
                <wp:effectExtent l="19050" t="0" r="47625" b="28575"/>
                <wp:wrapNone/>
                <wp:docPr id="16" name="Double Wave 16"/>
                <wp:cNvGraphicFramePr/>
                <a:graphic xmlns:a="http://schemas.openxmlformats.org/drawingml/2006/main">
                  <a:graphicData uri="http://schemas.microsoft.com/office/word/2010/wordprocessingShape">
                    <wps:wsp>
                      <wps:cNvSpPr/>
                      <wps:spPr>
                        <a:xfrm>
                          <a:off x="0" y="0"/>
                          <a:ext cx="5705475" cy="809625"/>
                        </a:xfrm>
                        <a:prstGeom prst="doubleWave">
                          <a:avLst>
                            <a:gd name="adj1" fmla="val 6250"/>
                            <a:gd name="adj2" fmla="val 334"/>
                          </a:avLst>
                        </a:prstGeom>
                        <a:solidFill>
                          <a:srgbClr val="C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76AD57" w14:textId="19062934" w:rsidR="00673679" w:rsidRPr="008A14A0" w:rsidRDefault="005E657E" w:rsidP="00673679">
                            <w:pPr>
                              <w:jc w:val="center"/>
                              <w:rPr>
                                <w:b/>
                                <w:bCs/>
                              </w:rPr>
                            </w:pPr>
                            <w:r w:rsidRPr="008E6E7A">
                              <w:rPr>
                                <w:b/>
                                <w:bCs/>
                              </w:rPr>
                              <w:t>KỶ NIỆM 6</w:t>
                            </w:r>
                            <w:r>
                              <w:rPr>
                                <w:b/>
                                <w:bCs/>
                              </w:rPr>
                              <w:t>3</w:t>
                            </w:r>
                            <w:r w:rsidRPr="008E6E7A">
                              <w:rPr>
                                <w:b/>
                                <w:bCs/>
                              </w:rPr>
                              <w:t xml:space="preserve"> NĂM NGÀY TRUYỀN THỐNG BỘ ĐỘI BIÊN PHÒNG VÀ 3</w:t>
                            </w:r>
                            <w:r>
                              <w:rPr>
                                <w:b/>
                                <w:bCs/>
                              </w:rPr>
                              <w:t>3</w:t>
                            </w:r>
                            <w:r w:rsidRPr="008E6E7A">
                              <w:rPr>
                                <w:b/>
                                <w:bCs/>
                              </w:rPr>
                              <w:t xml:space="preserve"> NĂM NGÀY BIÊN PHÒNG TOÀN DÂN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Wave 16" o:spid="_x0000_s1027" type="#_x0000_t188" style="position:absolute;margin-left:25.05pt;margin-top:7.2pt;width:449.25pt;height:63.7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" adj="1350,10872" fillcolor="#c00000" strokecolor="white [3212]" strokeweight="1pt">
                <v:textbox>
                  <w:txbxContent>
                    <w:p w14:paraId="1F76AD57" w14:textId="19062934" w:rsidR="00673679" w:rsidRPr="008A14A0" w:rsidRDefault="005E657E" w:rsidP="00673679">
                      <w:pPr>
                        <w:jc w:val="center"/>
                        <w:rPr>
                          <w:b/>
                          <w:bCs/>
                        </w:rPr>
                      </w:pPr>
                      <w:r w:rsidRPr="008E6E7A">
                        <w:rPr>
                          <w:b/>
                          <w:bCs/>
                        </w:rPr>
                        <w:t>KỶ NIỆM 6</w:t>
                      </w:r>
                      <w:r>
                        <w:rPr>
                          <w:b/>
                          <w:bCs/>
                        </w:rPr>
                        <w:t>3</w:t>
                      </w:r>
                      <w:r w:rsidRPr="008E6E7A">
                        <w:rPr>
                          <w:b/>
                          <w:bCs/>
                        </w:rPr>
                        <w:t xml:space="preserve"> NĂM NGÀY TRUYỀN THỐNG BỘ ĐỘI BIÊN PHÒNG VÀ 3</w:t>
                      </w:r>
                      <w:r>
                        <w:rPr>
                          <w:b/>
                          <w:bCs/>
                        </w:rPr>
                        <w:t>3</w:t>
                      </w:r>
                      <w:r w:rsidRPr="008E6E7A">
                        <w:rPr>
                          <w:b/>
                          <w:bCs/>
                        </w:rPr>
                        <w:t xml:space="preserve"> NĂM NGÀY BIÊN PHÒNG TOÀN DÂN </w:t>
                      </w:r>
                    </w:p>
                  </w:txbxContent>
                </v:textbox>
                <w10:wrap anchorx="margin"/>
              </v:shape>
            </w:pict>
          </mc:Fallback>
        </mc:AlternateContent>
      </w:r>
      <w:r w:rsidR="00E86273">
        <w:rPr>
          <w:spacing w:val="-6"/>
        </w:rPr>
        <w:tab/>
      </w:r>
    </w:p>
    <w:p w14:paraId="6E1ECAB0" w14:textId="1FD6AE57" w:rsidR="00E457F7" w:rsidRDefault="00E457F7" w:rsidP="002E010E">
      <w:pPr>
        <w:jc w:val="both"/>
      </w:pPr>
    </w:p>
    <w:p w14:paraId="09EB13C1" w14:textId="77777777" w:rsidR="00467B58" w:rsidRDefault="00467B58" w:rsidP="002E010E">
      <w:pPr>
        <w:jc w:val="both"/>
      </w:pPr>
    </w:p>
    <w:p w14:paraId="08516469" w14:textId="77777777" w:rsidR="00B4041E" w:rsidRDefault="00B4041E" w:rsidP="00B4041E">
      <w:pPr>
        <w:spacing w:before="120" w:after="120"/>
        <w:ind w:firstLine="680"/>
        <w:jc w:val="both"/>
        <w:rPr>
          <w:bdr w:val="none" w:sz="0" w:space="0" w:color="auto" w:frame="1"/>
        </w:rPr>
      </w:pPr>
    </w:p>
    <w:p w14:paraId="0664190E" w14:textId="28D71FB4" w:rsidR="00A47EFD" w:rsidRPr="00A47EFD" w:rsidRDefault="00B4041E" w:rsidP="00A47EFD">
      <w:pPr>
        <w:spacing w:before="120" w:after="120"/>
        <w:ind w:firstLine="680"/>
        <w:jc w:val="both"/>
      </w:pPr>
      <w:r w:rsidRPr="00A47EFD">
        <w:t> </w:t>
      </w:r>
      <w:r w:rsidR="00A47EFD" w:rsidRPr="00A47EFD">
        <w:t>Cách đây tròn 6</w:t>
      </w:r>
      <w:r w:rsidR="00A47EFD">
        <w:t>3</w:t>
      </w:r>
      <w:r w:rsidR="00A47EFD" w:rsidRPr="00A47EFD">
        <w:t xml:space="preserve"> năm, thực hiện chủ trương của Trung ương Đảng và Chủ tịch Hồ Chí Minh, ngày 3-3-1959, Thủ tướng Chính phủ đã ban hành Nghị định số 100/TTg thành lập lực lượng Công an nhân dân vũ trang - nay là BĐBP. Ngày 28-3-1959, tại buổi lễ thành lập lực lượng, cán bộ, chiến sĩ BĐBP rất vinh dự được đón Chủ tịch Hồ Chí Minh tới dự, Người đã huấn thị: “Đoàn kết cảnh giác; liêm chính, kiệm cần; Hoàn thành nhiệm vụ; Khắc phục khó khăn; Dũng cảm trước địch; Vì nước quên thân; Trung thành với Đảng; Tận tụy với dân”. Đây là sự kiện quan trọng, đánh dấu sự ra đời của BĐBP-LLVT chuyên trách bảo vệ biên giới quốc gia; khẳng định bước trưởng thành, phát triển của LLVT nhân dân trong sự nghiệp củng cố quốc phòng, bảo vệ Tổ quốc. Ngày 3-3 hằng năm đã trở thành Ngày truyền thống của BĐBP.</w:t>
      </w:r>
    </w:p>
    <w:p w14:paraId="4921E3E2" w14:textId="149F28C8" w:rsidR="00A47EFD" w:rsidRDefault="00A47EFD" w:rsidP="00A47EFD">
      <w:pPr>
        <w:spacing w:before="120" w:after="120"/>
        <w:ind w:firstLine="680"/>
        <w:jc w:val="both"/>
      </w:pPr>
      <w:r w:rsidRPr="00A47EFD">
        <w:t>Quán triệt đường lối, quan điểm của Đảng, tư tưởng Hồ Chí Minh về vai trò, sức mạnh của nhân dân trong sự nghiệp xây dựng và bảo vệ chủ quyền lãnh thổ, an ninh biên giới quốc gia; ngày 2</w:t>
      </w:r>
      <w:r w:rsidR="003B3A73">
        <w:t>2/0</w:t>
      </w:r>
      <w:r w:rsidRPr="00A47EFD">
        <w:t>2</w:t>
      </w:r>
      <w:r w:rsidR="003B3A73">
        <w:t>/</w:t>
      </w:r>
      <w:r w:rsidRPr="00A47EFD">
        <w:t>1989, Hội đồng Bộ trưởng (nay là Chính phủ) ban hành Quyết định số 16/HĐBT về tổ chức Ngày Biên phòng toàn dân (BPTD) trong cả nước. Tại Kỳ họp thứ 3, Quốc hội khóa 11 đã thông qua Luật Biên giới quốc gia, trong đó xác định ngày 3</w:t>
      </w:r>
      <w:r w:rsidR="0086097F">
        <w:t>/</w:t>
      </w:r>
      <w:r w:rsidRPr="00A47EFD">
        <w:t>3 hằng năm là Ngày BPTD.</w:t>
      </w:r>
    </w:p>
    <w:p w14:paraId="2F404542" w14:textId="77777777" w:rsidR="005A275A" w:rsidRDefault="00A47EFD" w:rsidP="00A47EFD">
      <w:pPr>
        <w:spacing w:before="120" w:after="120"/>
        <w:ind w:firstLine="680"/>
        <w:jc w:val="both"/>
      </w:pPr>
      <w:r w:rsidRPr="00A47EFD">
        <w:t>Sau 3</w:t>
      </w:r>
      <w:r>
        <w:t>3</w:t>
      </w:r>
      <w:r w:rsidRPr="00A47EFD">
        <w:t xml:space="preserve"> năm thực hiện Ngày BPTD, khu vực biên giới đã có bước phát triển toàn diện về chính trị, kinh tế, văn hóa, xã hội và quốc phòng, an ninh; phòng tuyến nhân dân bảo vệ chủ quyền, an ninh biên giới ngày càng vững mạnh. Các đơn vị BĐBP đã tích cực tham gia xây dựng hệ thống chính trị cơ sở khu vực biên giới vững mạnh toàn diện</w:t>
      </w:r>
      <w:r>
        <w:t xml:space="preserve">. </w:t>
      </w:r>
      <w:r w:rsidRPr="00A47EFD">
        <w:t>Cùng với đó, lực lượng BĐBP đã có nhiều chương trình, mô hình, việc làm sáng tạo, hiệu quả thiết thực hướng về đồng bào các dân tộc ở khu vực biên giới</w:t>
      </w:r>
    </w:p>
    <w:p w14:paraId="65C7E914" w14:textId="53FA2BAC" w:rsidR="00A47EFD" w:rsidRPr="005A275A" w:rsidRDefault="00BD03F9" w:rsidP="00A47EFD">
      <w:pPr>
        <w:spacing w:before="120" w:after="120"/>
        <w:ind w:firstLine="680"/>
        <w:jc w:val="both"/>
        <w:rPr>
          <w:i/>
          <w:iCs/>
        </w:rPr>
      </w:pPr>
      <w:r>
        <w:rPr>
          <w:noProof/>
        </w:rPr>
        <w:lastRenderedPageBreak/>
        <w:drawing>
          <wp:anchor distT="0" distB="0" distL="114300" distR="114300" simplePos="0" relativeHeight="251720704" behindDoc="0" locked="0" layoutInCell="1" allowOverlap="1" wp14:anchorId="7931B6A8" wp14:editId="4CC4E2B7">
            <wp:simplePos x="0" y="0"/>
            <wp:positionH relativeFrom="column">
              <wp:posOffset>-20320</wp:posOffset>
            </wp:positionH>
            <wp:positionV relativeFrom="paragraph">
              <wp:posOffset>2180590</wp:posOffset>
            </wp:positionV>
            <wp:extent cx="6105525" cy="3596005"/>
            <wp:effectExtent l="0" t="0" r="9525" b="4445"/>
            <wp:wrapTopAndBottom/>
            <wp:docPr id="6" name="Picture 6" descr="Tuyên truyền chào mừng 30 năm Ngày Biên phòng toàn dân và kỷ niệm 60 năm  Ngày Truyền thống Bộ đội Biên phò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yên truyền chào mừng 30 năm Ngày Biên phòng toàn dân và kỷ niệm 60 năm  Ngày Truyền thống Bộ đội Biên phò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5525" cy="3596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7EFD" w:rsidRPr="00A47EFD">
        <w:t>Trong dịp kỷ niệm 6</w:t>
      </w:r>
      <w:r w:rsidR="00400A3D">
        <w:t>3</w:t>
      </w:r>
      <w:r w:rsidR="00A47EFD" w:rsidRPr="00A47EFD">
        <w:t xml:space="preserve"> năm </w:t>
      </w:r>
      <w:r w:rsidR="00A47EFD" w:rsidRPr="00400A3D">
        <w:t>Ngày truyền thống</w:t>
      </w:r>
      <w:r w:rsidR="00400A3D">
        <w:t xml:space="preserve"> nhìn lại</w:t>
      </w:r>
      <w:r w:rsidR="00A47EFD" w:rsidRPr="00A47EFD">
        <w:t xml:space="preserve"> BĐBP qua các thời kỳ luôn được xác định là lực lượng nòng cốt, chuyên trách trong quản lý, bảo vệ chủ quyền lãnh thổ, an ninh biên giới quốc gia. Trong chặng đường 6</w:t>
      </w:r>
      <w:r w:rsidR="00400A3D">
        <w:t>3</w:t>
      </w:r>
      <w:r w:rsidR="00A47EFD" w:rsidRPr="00A47EFD">
        <w:t xml:space="preserve"> năm qua, dưới sự lãnh đạo của Đảng, Nhà nước, sự thương yêu đùm bọc của nhân dân, lực lượng BĐBP được rèn luyện, thử thách trong thực tiễn đấu tranh cách mạng, không ngừng trưởng thành về mọi mặt. Các thế hệ cán bộ, chiến sĩ BĐBP luôn thấm nhuần lời dạy của Bác Hồ kính yêu về tinh thần cần, kiệm, liêm, chính, dũng cảm, trung thành với Đảng, tận tụy với nhân dân; luôn hoàn thành xuất sắc mọi nhiệm vụ được giao, góp phần bảo vệ vững </w:t>
      </w:r>
      <w:r w:rsidR="00A47EFD" w:rsidRPr="00D54C73">
        <w:t>chắc độc lập, chủ quyền thống nhất và toàn vẹn lãnh thổ của Tổ quốc.</w:t>
      </w:r>
    </w:p>
    <w:p w14:paraId="658DDD5E" w14:textId="5E9CD5E7" w:rsidR="005A275A" w:rsidRPr="005A275A" w:rsidRDefault="005A275A" w:rsidP="005A275A">
      <w:pPr>
        <w:spacing w:before="120" w:after="120"/>
        <w:jc w:val="center"/>
        <w:rPr>
          <w:i/>
          <w:iCs/>
        </w:rPr>
      </w:pPr>
      <w:r w:rsidRPr="005A275A">
        <w:rPr>
          <w:i/>
          <w:iCs/>
        </w:rPr>
        <w:t>(Bộ đội Biên Phòng canh giữ bình yên cho nhân dân biên giới)</w:t>
      </w:r>
    </w:p>
    <w:p w14:paraId="61506C95" w14:textId="66D4DF17" w:rsidR="00A47EFD" w:rsidRPr="00A47EFD" w:rsidRDefault="00A47EFD" w:rsidP="00A47EFD">
      <w:pPr>
        <w:spacing w:before="120" w:after="120"/>
        <w:ind w:firstLine="680"/>
        <w:jc w:val="both"/>
      </w:pPr>
      <w:r w:rsidRPr="00A47EFD">
        <w:t>6</w:t>
      </w:r>
      <w:r w:rsidR="006A6DBE">
        <w:t>3</w:t>
      </w:r>
      <w:r w:rsidRPr="00A47EFD">
        <w:t xml:space="preserve"> năm truyền thống BĐBP và sau 3</w:t>
      </w:r>
      <w:r w:rsidR="006A6DBE">
        <w:t>3</w:t>
      </w:r>
      <w:r w:rsidRPr="00A47EFD">
        <w:t xml:space="preserve"> năm thực hiện Ngày BPTD, các đồng chí BĐBP đã khắc phục nhiều khó khăn, luôn giữ vững bản lĩnh chính trị, phẩm chất đạo đức cách mạng; không ngừng đổi mới phương pháp công tác, chủ động phối hợp với các cấp, các ngành, các lực lượng thực hiện tốt 3 chức năng về quốc phòng, an ninh và đối ngoại; tích cực tham gia xây dựng, củng cố hệ thống chính trị ở cơ sở, cùng nhân dân khu vực biên giới phát triển kinh tế</w:t>
      </w:r>
      <w:r w:rsidR="00F472B1">
        <w:t xml:space="preserve"> </w:t>
      </w:r>
      <w:r w:rsidRPr="00A47EFD">
        <w:t>-</w:t>
      </w:r>
      <w:r w:rsidR="00F472B1">
        <w:t xml:space="preserve"> </w:t>
      </w:r>
      <w:r w:rsidRPr="00A47EFD">
        <w:t>xã hội, nâng cao dân trí... Cán bộ, chiến sĩ BĐBP luôn thực hiện tốt phương châm “Đồn là nhà, biên giới là quê hương, đồng bào dân tộc là anh em ruột thịt”; luôn là lực lượng gần dân, hiểu dân, thường xuyên bám dân, bám địa bàn... được Đảng, Nhà nước, các ban, ngành và cấp ủy, chính quyền, nhân dân địa phương ghi nhận, tin tưởng và đánh giá cao.</w:t>
      </w:r>
    </w:p>
    <w:p w14:paraId="5ADE8DAC" w14:textId="77777777" w:rsidR="00A47EFD" w:rsidRPr="00A47EFD" w:rsidRDefault="00A47EFD" w:rsidP="00A47EFD">
      <w:pPr>
        <w:spacing w:before="120" w:after="120"/>
        <w:ind w:firstLine="680"/>
        <w:jc w:val="both"/>
      </w:pPr>
      <w:r w:rsidRPr="00A47EFD">
        <w:t xml:space="preserve">Khẳng định biên giới quốc gia là thiêng liêng, bất khả xâm phạm, được cha ông ta dày công gây dựng, gìn giữ từ hàng nghìn đời nay, Thủ tướng Nguyễn Xuân Phúc nhấn mạnh: Đảng, Nhà nước ta luôn coi trọng và xác định bảo vệ biên giới quốc gia là nhiệm vụ đặc biệt quan trọng có yếu tố sống còn đến sự phát triển bền vững của </w:t>
      </w:r>
      <w:r w:rsidRPr="00A47EFD">
        <w:lastRenderedPageBreak/>
        <w:t>đất nước. Đây là dịp để chúng ta nhận thức sâu sắc hơn nữa về vị trí, vai trò của công tác biên phòng trong sự nghiệp xây dựng và bảo vệ Tổ quốc, thấy rõ hơn nữa những thành tựu to lớn và thành tựu vẻ vang của BĐBP.</w:t>
      </w:r>
    </w:p>
    <w:p w14:paraId="682E7045" w14:textId="3994A88A" w:rsidR="00A47EFD" w:rsidRPr="00A47EFD" w:rsidRDefault="00A47EFD" w:rsidP="00C9426A">
      <w:pPr>
        <w:spacing w:before="120" w:after="120" w:line="264" w:lineRule="auto"/>
        <w:ind w:firstLine="680"/>
        <w:jc w:val="both"/>
      </w:pPr>
      <w:r w:rsidRPr="00A47EFD">
        <w:t>Để thực hiện tốt hơn nữa nhiệm vụ mà Đảng và Nhà nước, quân đội và nhân dân giao phó trong thời gian tới, Thủ tướng Nguyễn Xuân Phúc đề nghị Bộ tư lệnh BĐBP cần chủ động hơn nữa, phối hợp chặt chẽ với các cấp, các ngành, các cơ quan chức năng quán triệt sâu sắc, tập trung thực hiện đồng bộ, quyết liệt, hiệu quả nhiệm vụ bảo vệ, quản lý biên giới quốc gia theo các nghị quyết của Đảng, Chiến lược bảo vệ biên giới quốc gia, chương trình hành động, các đề án, chương trình công tác của BQP. Tiếp tục thực hiện có hiệu quả Nghị quyết Trung ương 4, khóa XII gắn với Chỉ thị 05 của Bộ Chính trị, xây dựng Đảng bộ BĐBP vững mạnh về tư tưởng, chính trị, đạo đức, hoàn thành xuất sắc nhiệm vụ được giao.</w:t>
      </w:r>
    </w:p>
    <w:p w14:paraId="16CF04C6" w14:textId="77777777" w:rsidR="00A47EFD" w:rsidRPr="00A47EFD" w:rsidRDefault="00A47EFD" w:rsidP="00C9426A">
      <w:pPr>
        <w:spacing w:before="120" w:after="120" w:line="264" w:lineRule="auto"/>
        <w:ind w:firstLine="680"/>
        <w:jc w:val="both"/>
      </w:pPr>
      <w:r w:rsidRPr="00A47EFD">
        <w:t>BĐBP thực hiện tốt công tác tuyên truyền, giáo dục nâng cao nhận thức, trách nhiệm, tạo sự đồng thuận, thống nhất cao trong tư tưởng, hành động, cùng toàn Đảng, toàn dân, toàn quân và cả hệ thống chính trị trong bảo vệ biên giới quốc gia. Tiếp tục tham gia xây dựng củng cố hệ thống chính trị ở cơ sở, phát triển kinh tế, văn hóa, xã hội vững mạnh trên khu vực biên giới; gắn với bảo đảm quốc phòng-an ninh, xây dựng nền biên phòng toàn dân và thế trận biên phòng toàn dân vững mạnh, ổn định lâu dài trong nền quốc phòng toàn dân, thế trận quốc phòng toàn dân gắn với thế trận an ninh nhân dân vững chắc ở khu vực biên giới.</w:t>
      </w:r>
    </w:p>
    <w:p w14:paraId="1EF6E398" w14:textId="2FC5AD63" w:rsidR="00A47EFD" w:rsidRPr="00A47EFD" w:rsidRDefault="00A47EFD" w:rsidP="00C9426A">
      <w:pPr>
        <w:spacing w:before="120" w:after="120" w:line="264" w:lineRule="auto"/>
        <w:ind w:firstLine="680"/>
        <w:jc w:val="both"/>
      </w:pPr>
      <w:r w:rsidRPr="00A47EFD">
        <w:t>Tiếp tục hoàn thiện cơ chế, chính sách, hệ thống pháp luật về biên giới quốc gia và BĐBP, nâng cao chất lượng huấn luyện, đào tạo, nghiên cứu ứng dụng thành tựu cuộc cách mạng công nghiệp lần thứ 4 trong công tác quản lý, bảo vệ biên giới quốc gia; đổi mới mạnh mẽ tác phong công tác theo hướng chính quy, khoa học, hiệu quả; đẩy mạnh cải cách hành chính, nhất là trong công tác kiểm soát xuất</w:t>
      </w:r>
      <w:r w:rsidR="00E54B3E">
        <w:t xml:space="preserve"> </w:t>
      </w:r>
      <w:r w:rsidRPr="00A47EFD">
        <w:t>-</w:t>
      </w:r>
      <w:r w:rsidR="00E54B3E">
        <w:t xml:space="preserve"> </w:t>
      </w:r>
      <w:r w:rsidRPr="00A47EFD">
        <w:t>nhập cảnh.</w:t>
      </w:r>
    </w:p>
    <w:p w14:paraId="12EA6C26" w14:textId="77777777" w:rsidR="00303AE5" w:rsidRDefault="00A47EFD" w:rsidP="00C9426A">
      <w:pPr>
        <w:spacing w:before="120" w:after="120" w:line="264" w:lineRule="auto"/>
        <w:ind w:firstLine="680"/>
        <w:jc w:val="both"/>
      </w:pPr>
      <w:r w:rsidRPr="00A47EFD">
        <w:t>Phát huy sức mạnh đoàn kết toàn dân, kết hợp sức mạnh thời đại, dựa vào nội lực là chính, kết hợp tăng cường mở rộng hợp tác quốc tế, xây dựng và quản lý khu vực biên giới hòa bình, ổn định, hữu nghị, hợp tác, phát triển; xây dựng lực lượng bảo vệ biên giới rộng khắp, lấy nhân dân làm chủ thể, LLVT làm nòng cốt, BĐBP là lực lượng chuyên trách “cách mạng, chính quy, tinh nhuệ từng bước hiện đại”, đáp ứng yêu cầu, nhiệm vụ quản lý và bảo vệ biên giới quốc gia trong thời đại mới.</w:t>
      </w:r>
    </w:p>
    <w:p w14:paraId="48A4D02F" w14:textId="0D432F5F" w:rsidR="00A47EFD" w:rsidRDefault="00A47EFD" w:rsidP="00C9426A">
      <w:pPr>
        <w:spacing w:before="120" w:after="120" w:line="264" w:lineRule="auto"/>
        <w:ind w:firstLine="680"/>
        <w:jc w:val="both"/>
      </w:pPr>
      <w:r w:rsidRPr="00A47EFD">
        <w:t>Triển khai công tác đối ngoại biên phòng sáng tạo, hiệu quả, đẩy mạnh các hoạt động giao lưu, kết nghĩa trên khu vực biên giới và nhân dân hai bên biên giới; xây dựng đường biên giới hòa bình, hợp tác, hữu nghị với các nước láng giềng; thực hiện vừa hợp tác, vừa đấu tranh, kiên quyết, kiên trì, khôn khéo, mềm dẻo trong giải giải quyết các tranh chấp chủ quyền lãnh thổ, bảo đảm môi trường hòa bình, giữ vững chủ quyền quốc gia, tạo thuận lợi cho phát triển kinh tế, xã hội, văn hóa và quốc phòng-an ninh trên biên giới và cả nước.</w:t>
      </w:r>
    </w:p>
    <w:p w14:paraId="0548AFE7" w14:textId="7AB94521" w:rsidR="00720497" w:rsidRDefault="00720497" w:rsidP="00306872">
      <w:pPr>
        <w:spacing w:before="120" w:after="120" w:line="288" w:lineRule="auto"/>
        <w:ind w:firstLine="680"/>
        <w:jc w:val="both"/>
      </w:pPr>
    </w:p>
    <w:p w14:paraId="3D19E940" w14:textId="126909B1" w:rsidR="00787B6E" w:rsidRDefault="00787B6E" w:rsidP="00E479C9">
      <w:pPr>
        <w:spacing w:before="120" w:after="120"/>
        <w:ind w:firstLine="680"/>
        <w:jc w:val="both"/>
        <w:rPr>
          <w:spacing w:val="-2"/>
        </w:rPr>
      </w:pPr>
      <w:r w:rsidRPr="00E479C9">
        <w:rPr>
          <w:noProof/>
        </w:rPr>
        <w:drawing>
          <wp:anchor distT="0" distB="0" distL="114300" distR="114300" simplePos="0" relativeHeight="251710464" behindDoc="0" locked="0" layoutInCell="1" allowOverlap="1" wp14:anchorId="563DD657" wp14:editId="7D865E73">
            <wp:simplePos x="0" y="0"/>
            <wp:positionH relativeFrom="column">
              <wp:posOffset>227330</wp:posOffset>
            </wp:positionH>
            <wp:positionV relativeFrom="paragraph">
              <wp:posOffset>309</wp:posOffset>
            </wp:positionV>
            <wp:extent cx="5791200" cy="1057275"/>
            <wp:effectExtent l="0" t="0" r="0"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91200" cy="1057275"/>
                    </a:xfrm>
                    <a:prstGeom prst="rect">
                      <a:avLst/>
                    </a:prstGeom>
                  </pic:spPr>
                </pic:pic>
              </a:graphicData>
            </a:graphic>
            <wp14:sizeRelH relativeFrom="margin">
              <wp14:pctWidth>0</wp14:pctWidth>
            </wp14:sizeRelH>
            <wp14:sizeRelV relativeFrom="margin">
              <wp14:pctHeight>0</wp14:pctHeight>
            </wp14:sizeRelV>
          </wp:anchor>
        </w:drawing>
      </w:r>
    </w:p>
    <w:p w14:paraId="612A262A" w14:textId="29070BE6" w:rsidR="00262947" w:rsidRPr="00262947" w:rsidRDefault="00787B6E" w:rsidP="00262947">
      <w:pPr>
        <w:spacing w:before="120" w:after="120"/>
        <w:ind w:firstLine="680"/>
        <w:jc w:val="both"/>
        <w:rPr>
          <w:spacing w:val="-2"/>
        </w:rPr>
      </w:pPr>
      <w:r w:rsidRPr="00E479C9">
        <w:rPr>
          <w:noProof/>
        </w:rPr>
        <w:drawing>
          <wp:anchor distT="0" distB="0" distL="114300" distR="114300" simplePos="0" relativeHeight="251711488" behindDoc="0" locked="0" layoutInCell="1" allowOverlap="1" wp14:anchorId="7C0E76B5" wp14:editId="032297D1">
            <wp:simplePos x="0" y="0"/>
            <wp:positionH relativeFrom="column">
              <wp:posOffset>644525</wp:posOffset>
            </wp:positionH>
            <wp:positionV relativeFrom="paragraph">
              <wp:posOffset>855551</wp:posOffset>
            </wp:positionV>
            <wp:extent cx="4695825" cy="3314700"/>
            <wp:effectExtent l="0" t="0" r="9525" b="0"/>
            <wp:wrapTopAndBottom/>
            <wp:docPr id="18" name="Picture 18" descr="lịch sử ngày quốc tế phụ nữ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ịch sử ngày quốc tế phụ nữ 8/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95825" cy="3314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2441" w:rsidRPr="00E479C9">
        <w:rPr>
          <w:spacing w:val="-2"/>
        </w:rPr>
        <w:t>Lịch sử ngày 08/03 bắt đầu từ phong trào nữ công nhân nước Mỹ. Cuối thế kỷ 19, chủ nghĩa tư bản ở Mỹ đã phát triển một cách mạnh mẽ. Nền kỹ nghệ đã thu hút nhiều phụ nữ và trẻ em vào các nhà máy, xí nghiệp. Nhưng bọn chủ tư bản trả lương rất rẻ mạt, giờ giấc làm việc không hạn định cốt sao thu được nhiều sản phẩm cho chún</w:t>
      </w:r>
      <w:r w:rsidR="00720497">
        <w:rPr>
          <w:spacing w:val="-2"/>
        </w:rPr>
        <w:t>g</w:t>
      </w:r>
      <w:r w:rsidR="004E0A7B">
        <w:rPr>
          <w:spacing w:val="-2"/>
        </w:rPr>
        <w:t>.</w:t>
      </w:r>
    </w:p>
    <w:p w14:paraId="54D1D0C0" w14:textId="52F6CD2D" w:rsidR="00C2500C" w:rsidRPr="00B64609" w:rsidRDefault="00C2500C" w:rsidP="00C2500C">
      <w:pPr>
        <w:spacing w:before="120" w:after="120"/>
        <w:jc w:val="center"/>
        <w:rPr>
          <w:i/>
          <w:iCs/>
        </w:rPr>
      </w:pPr>
      <w:r w:rsidRPr="00E479C9">
        <w:rPr>
          <w:i/>
          <w:iCs/>
        </w:rPr>
        <w:t>Buổi biểu tình lịch sử ngày quốc tế phụ nữ 8 tháng 3 năm 1899</w:t>
      </w:r>
    </w:p>
    <w:p w14:paraId="5FDCB3E7" w14:textId="4E436165" w:rsidR="00D62441" w:rsidRPr="00720497" w:rsidRDefault="00D62441" w:rsidP="00E479C9">
      <w:pPr>
        <w:spacing w:before="120" w:after="120"/>
        <w:ind w:firstLine="680"/>
        <w:jc w:val="both"/>
        <w:rPr>
          <w:spacing w:val="-2"/>
        </w:rPr>
      </w:pPr>
      <w:r w:rsidRPr="00E479C9">
        <w:t>Căm phẫn trước sự bất công đó, ngày 8</w:t>
      </w:r>
      <w:r w:rsidR="0003736B">
        <w:t>/</w:t>
      </w:r>
      <w:r w:rsidRPr="00E479C9">
        <w:t>3</w:t>
      </w:r>
      <w:r w:rsidR="0003736B">
        <w:t>/</w:t>
      </w:r>
      <w:r w:rsidRPr="00E479C9">
        <w:t>1857, nữ công nhân nước Mỹ đã đứng lên đấu tranh đòi tăng lương, giảm giờ làm. Phong trào bắt đầu từ nữ công nhân ngành dệt và ngành may tại hai thành phố Chi-ca-gô và New York. Mặc dù bị bọn tư bản thẳng tay đàn áp, chị em vẫn đoàn kết chặt chẽ, bền bỉ đấu tranh buộc chúng phải nhượng bộ. Cuộc đấu tranh của nữ công nhân Mỹ đã cổ vũ mạnh mẽ phong trào phụ nữ lao động trên thế giới. Trong phong trào đấu tranh giai cấp lúc đó đã xuất hiện hai nữ chiến s</w:t>
      </w:r>
      <w:r w:rsidR="00C7658E">
        <w:t>ĩ</w:t>
      </w:r>
      <w:r w:rsidRPr="00E479C9">
        <w:t xml:space="preserve"> lỗi lạc, đó là bà Cla-ra Zet-kin (Clara Zetkin người Đức) và bà Rô-gia Lúc-xăm-bua (người Ba Lan). Nhận thức được sự mạnh mẽ và đông đảo của lực lượng lao động nữ và sự cần thiết phải có tổ chức, phải có lãnh đạo để giành thắng lợi cho phong trào phụ nữ, nên năm 1907 hai bà đã cùng phối hợp với bà Crup-xkai-a </w:t>
      </w:r>
      <w:r w:rsidRPr="00E479C9">
        <w:lastRenderedPageBreak/>
        <w:t>(vợ đồng chí Lê-nin) vận động thành lập Ban “Thư ký phụ nữ quốc tế”. Bà Cla-ra Zet-kin được cử làm Bí thư.</w:t>
      </w:r>
    </w:p>
    <w:p w14:paraId="1BA3B4BF" w14:textId="4EBFD4AE" w:rsidR="00D62441" w:rsidRPr="00E479C9" w:rsidRDefault="00D62441" w:rsidP="00E479C9">
      <w:pPr>
        <w:spacing w:before="120" w:after="120"/>
        <w:ind w:firstLine="680"/>
        <w:jc w:val="both"/>
      </w:pPr>
      <w:r w:rsidRPr="00E479C9">
        <w:t>Năm 1910, Đại hội phụ nữ quốc tế XHCN họp tại Cô-pen-ha-gen (Thủ đô nước Đan Mạch) đã quyết định lấy ngày 8/3 làm “Ngày Quốc tế Phụ nữ”, ngày đoàn kết đấu tranh của phụ nữ với những khẩu hiệu: Ngày làm việc 8 giờ. Công việc ngang nhau, tiền lương ngang nhau. Bảo vệ bà mẹ và trẻ em.</w:t>
      </w:r>
    </w:p>
    <w:p w14:paraId="5FB96DA6" w14:textId="22572EF4" w:rsidR="00E479C9" w:rsidRDefault="00D62441" w:rsidP="00E479C9">
      <w:pPr>
        <w:spacing w:before="120" w:after="120"/>
        <w:ind w:firstLine="680"/>
        <w:jc w:val="both"/>
      </w:pPr>
      <w:r w:rsidRPr="00E479C9">
        <w:t>Từ đó đến nay, ngày 8/3 trở thành ngày hội của phụ nữ thế giới, đoàn kết đấu tranh để tự giải phóng, thực hiện quyền nam nữ bình đẳng và cũng từ đó, phụ nữ tiến bộ khắp năm Châu tổ chức ngày 8/3 với những nội dung và hình thức phong phú.</w:t>
      </w:r>
    </w:p>
    <w:p w14:paraId="785B7BD9" w14:textId="108CACD6" w:rsidR="00D62441" w:rsidRPr="00E479C9" w:rsidRDefault="00D62441" w:rsidP="00E479C9">
      <w:pPr>
        <w:spacing w:before="120" w:after="120"/>
        <w:ind w:firstLine="680"/>
        <w:jc w:val="both"/>
        <w:rPr>
          <w:b/>
          <w:bCs/>
          <w:i/>
          <w:iCs/>
        </w:rPr>
      </w:pPr>
      <w:r w:rsidRPr="00E479C9">
        <w:rPr>
          <w:b/>
          <w:bCs/>
          <w:i/>
          <w:iCs/>
        </w:rPr>
        <w:t>Ý nghĩa của ngày Quốc tế Phụ nữ</w:t>
      </w:r>
    </w:p>
    <w:p w14:paraId="68AB323C" w14:textId="6DD401B0" w:rsidR="00D62441" w:rsidRPr="00E479C9" w:rsidRDefault="00D62441" w:rsidP="00E479C9">
      <w:pPr>
        <w:spacing w:before="120" w:after="120"/>
        <w:ind w:firstLine="680"/>
        <w:jc w:val="both"/>
      </w:pPr>
      <w:r w:rsidRPr="00E479C9">
        <w:t>Trong 365 ngày của một năm, phụ nữ trên toàn thế giới có riêng một ngày để được xã hội quan tâm và bù đắp những thiệt thòi, vất vả trong cuộc sống.</w:t>
      </w:r>
    </w:p>
    <w:p w14:paraId="6054AC8E" w14:textId="614B235E" w:rsidR="00E479C9" w:rsidRDefault="00D62441" w:rsidP="00E479C9">
      <w:pPr>
        <w:spacing w:before="120" w:after="120"/>
        <w:ind w:firstLine="680"/>
        <w:jc w:val="both"/>
      </w:pPr>
      <w:r w:rsidRPr="00E479C9">
        <w:t>Không ai có thể phủ nhận vai trò và trách nhiệm to lớn của người phụ nữ thời hiện đại: Họ vừa là người nội trợ, vừa tham gia lao động xã hội, đóng góp sức lực của mình vào sự phát triển của đất nước, không những thế họ còn giữ một thiên chức cao cả là một người mẹ, mang nặng đẻ đau ra những đứa con và nuôi dạy chúng thành người. Phụ nữ ngày nay đang dần khẳng định mình là phái đẹp chứ không còn là phái yếu như trước kia.</w:t>
      </w:r>
    </w:p>
    <w:p w14:paraId="661937EF" w14:textId="742E193C" w:rsidR="00D62441" w:rsidRPr="00E479C9" w:rsidRDefault="00D62441" w:rsidP="00E479C9">
      <w:pPr>
        <w:spacing w:before="120" w:after="120"/>
        <w:ind w:firstLine="680"/>
        <w:jc w:val="both"/>
        <w:rPr>
          <w:b/>
          <w:bCs/>
          <w:i/>
          <w:iCs/>
        </w:rPr>
      </w:pPr>
      <w:r w:rsidRPr="00E479C9">
        <w:rPr>
          <w:b/>
          <w:bCs/>
          <w:i/>
          <w:iCs/>
        </w:rPr>
        <w:t>Ngày Quốc tế phụ nữ ở Việt Nam</w:t>
      </w:r>
    </w:p>
    <w:p w14:paraId="7083AF54" w14:textId="32ADB2B8" w:rsidR="00D62441" w:rsidRPr="00E479C9" w:rsidRDefault="00F46CDB" w:rsidP="00E479C9">
      <w:pPr>
        <w:spacing w:before="120" w:after="120"/>
        <w:ind w:firstLine="680"/>
        <w:jc w:val="both"/>
      </w:pPr>
      <w:r w:rsidRPr="00E479C9">
        <w:rPr>
          <w:noProof/>
        </w:rPr>
        <w:drawing>
          <wp:anchor distT="0" distB="0" distL="114300" distR="114300" simplePos="0" relativeHeight="251713536" behindDoc="0" locked="0" layoutInCell="1" allowOverlap="1" wp14:anchorId="0CC32726" wp14:editId="2DBE874C">
            <wp:simplePos x="0" y="0"/>
            <wp:positionH relativeFrom="column">
              <wp:posOffset>663695</wp:posOffset>
            </wp:positionH>
            <wp:positionV relativeFrom="paragraph">
              <wp:posOffset>840740</wp:posOffset>
            </wp:positionV>
            <wp:extent cx="4933950" cy="2562225"/>
            <wp:effectExtent l="0" t="0" r="0" b="9525"/>
            <wp:wrapTopAndBottom/>
            <wp:docPr id="14" name="Picture 14" descr="Lịch sử ngày quốc tế phụ n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ịch sử ngày quốc tế phụ nữ"/>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33950" cy="2562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2441" w:rsidRPr="00E479C9">
        <w:t>Ở nước ta, ngày 8/3 còn là ngày kỷ niệm cuộc khởi nghĩa của Hai Bà Trưng, 2 vị nữ anh hùng dân tộc đầu tiên đã đánh đuổi giặc ngoại xâm phương Bắc, giành lại chủ quyền dân tộc. Niềm tự hào và ý chí vươn lên của phụ nữ Việt Nam một phần cũng có cội nguồn từ truyền thống dân tộc độc đáo đó.</w:t>
      </w:r>
    </w:p>
    <w:p w14:paraId="06EA7A6C" w14:textId="0159380B" w:rsidR="00F46CDB" w:rsidRPr="00F46CDB" w:rsidRDefault="00754292" w:rsidP="00F46CDB">
      <w:pPr>
        <w:spacing w:before="120" w:after="120"/>
        <w:jc w:val="center"/>
        <w:rPr>
          <w:i/>
          <w:iCs/>
        </w:rPr>
      </w:pPr>
      <w:r>
        <w:rPr>
          <w:i/>
          <w:iCs/>
        </w:rPr>
        <w:t xml:space="preserve"> </w:t>
      </w:r>
      <w:r w:rsidR="00F46CDB" w:rsidRPr="00456FCA">
        <w:rPr>
          <w:i/>
          <w:iCs/>
        </w:rPr>
        <w:t>Dành tặng người phụ nữ bên bạn những điều ngọt ngào nhất</w:t>
      </w:r>
    </w:p>
    <w:p w14:paraId="06EA0BC0" w14:textId="28A617C4" w:rsidR="00D62441" w:rsidRPr="00E479C9" w:rsidRDefault="00D62441" w:rsidP="00E479C9">
      <w:pPr>
        <w:spacing w:before="120" w:after="120"/>
        <w:ind w:firstLine="680"/>
        <w:jc w:val="both"/>
      </w:pPr>
      <w:r w:rsidRPr="00E479C9">
        <w:t xml:space="preserve">Ngày 8/3/1965, đánh giá cao cống hiến của phụ nữ miền Nam Đảng, chính phủ, Bác Hồ đã tặng bức trướng thêu 8 chữ vàng "Anh hùng </w:t>
      </w:r>
      <w:r w:rsidR="00367F43">
        <w:t>-</w:t>
      </w:r>
      <w:r w:rsidRPr="00E479C9">
        <w:t xml:space="preserve"> Bất khuất </w:t>
      </w:r>
      <w:r w:rsidR="00367F43">
        <w:t>-</w:t>
      </w:r>
      <w:r w:rsidRPr="00E479C9">
        <w:t xml:space="preserve"> Trung hậu </w:t>
      </w:r>
      <w:r w:rsidR="00367F43">
        <w:t>-</w:t>
      </w:r>
      <w:r w:rsidRPr="00E479C9">
        <w:t xml:space="preserve"> </w:t>
      </w:r>
      <w:r w:rsidRPr="00E479C9">
        <w:lastRenderedPageBreak/>
        <w:t>Đảm đang" và Nhà nước đã tặng Phụ nữ miền Nam Huân chương "Thành đồng" hạng nhất.</w:t>
      </w:r>
    </w:p>
    <w:p w14:paraId="3B7BB0CF" w14:textId="77777777" w:rsidR="00F46CDB" w:rsidRDefault="00D62441" w:rsidP="00F46CDB">
      <w:pPr>
        <w:spacing w:before="120" w:after="120"/>
        <w:ind w:firstLine="680"/>
        <w:jc w:val="both"/>
      </w:pPr>
      <w:r w:rsidRPr="00E479C9">
        <w:t>Hiện nay, ở Việt Nam, phụ nữ chiếm 51% lực lượng lao động và đóng vai trò chính trong công việc gia đình và nuôi dạy con cái. Trong số các đại biểu của Quốc hội Việt Nam, tổ chức quyền lực cao nhất, phụ nữ chiếm 27,3% và được Liên Hiệp Quốc đánh giá: "Phụ nữ Việt Nam tham gia hoạt động chính trị cao nhất thế giới". Việt Nam có tỷ lệ nữ tốt nghiệp đại học là 36,24%, thạc sĩ 33,95% và tiến sĩ 25,96%.</w:t>
      </w:r>
    </w:p>
    <w:p w14:paraId="3308E4FB" w14:textId="446D9862" w:rsidR="00D62441" w:rsidRPr="00F46CDB" w:rsidRDefault="00D62441" w:rsidP="00F46CDB">
      <w:pPr>
        <w:spacing w:before="120" w:after="120"/>
        <w:ind w:firstLine="680"/>
        <w:jc w:val="both"/>
      </w:pPr>
      <w:r w:rsidRPr="00F46CDB">
        <w:rPr>
          <w:spacing w:val="-2"/>
        </w:rPr>
        <w:t>Vào ngày 8/3 hàng năm, những người phụ nữ trong cả nước thường được tặng hoa, tặng quà hoặc tổ chức những buổi lễ kỷ niệm để thể hiện sự quan tâm, ngợi ca và bày tỏ niềm kính trọng. Một ngày bù đắp cho những vất vả của những người mẹ tảo tần cho gia đình và xã hội, những người vợ đảm đang, vun vén dựng xây tổ ấm gia đình.</w:t>
      </w:r>
    </w:p>
    <w:p w14:paraId="16F884AA" w14:textId="75587745" w:rsidR="00561FC8" w:rsidRDefault="00030A93" w:rsidP="00E479C9">
      <w:pPr>
        <w:spacing w:before="120" w:after="120"/>
        <w:ind w:firstLine="680"/>
        <w:jc w:val="both"/>
      </w:pPr>
      <w:r w:rsidRPr="00333A1E">
        <w:rPr>
          <w:noProof/>
        </w:rPr>
        <w:drawing>
          <wp:anchor distT="0" distB="0" distL="114300" distR="114300" simplePos="0" relativeHeight="251714560" behindDoc="0" locked="0" layoutInCell="1" allowOverlap="1" wp14:anchorId="27A82328" wp14:editId="02BA7C66">
            <wp:simplePos x="0" y="0"/>
            <wp:positionH relativeFrom="column">
              <wp:posOffset>83185</wp:posOffset>
            </wp:positionH>
            <wp:positionV relativeFrom="paragraph">
              <wp:posOffset>861060</wp:posOffset>
            </wp:positionV>
            <wp:extent cx="5939790" cy="1004570"/>
            <wp:effectExtent l="0" t="0" r="3810" b="508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939790" cy="1004570"/>
                    </a:xfrm>
                    <a:prstGeom prst="rect">
                      <a:avLst/>
                    </a:prstGeom>
                  </pic:spPr>
                </pic:pic>
              </a:graphicData>
            </a:graphic>
            <wp14:sizeRelH relativeFrom="margin">
              <wp14:pctWidth>0</wp14:pctWidth>
            </wp14:sizeRelH>
          </wp:anchor>
        </w:drawing>
      </w:r>
      <w:r w:rsidR="00D62441" w:rsidRPr="00E479C9">
        <w:t>Nhân ngày Quốc tế Phụ nữ 8/3, xin gửi đến những người phụ nữ Việt Nam lời chúc sức khỏe, hạnh phúc và thành công trên mọi lĩnh vực để xứng đáng tám chữ vàng Bác Hồ khen tặng "Anh hùng - Bất khuất - Trung hậu - Đảm đang".</w:t>
      </w:r>
    </w:p>
    <w:p w14:paraId="6A1EF828" w14:textId="36F52350" w:rsidR="00553AA3" w:rsidRDefault="00553AA3" w:rsidP="00333A1E">
      <w:pPr>
        <w:spacing w:before="120" w:after="120"/>
        <w:ind w:firstLine="680"/>
        <w:jc w:val="both"/>
      </w:pPr>
    </w:p>
    <w:p w14:paraId="7A263C39" w14:textId="0BFAECF2" w:rsidR="00553AA3" w:rsidRDefault="00553AA3" w:rsidP="00333A1E">
      <w:pPr>
        <w:spacing w:before="120" w:after="120"/>
        <w:ind w:firstLine="680"/>
        <w:jc w:val="both"/>
      </w:pPr>
      <w:r w:rsidRPr="00333A1E">
        <w:t>Vào tháng 6</w:t>
      </w:r>
      <w:r>
        <w:t>/</w:t>
      </w:r>
      <w:r w:rsidRPr="00333A1E">
        <w:t>2012, Tổng Thư ký Liên hiệp quốc Ban Ki-moon chính thức công bố Ngày Quốc tế Hạnh phúc 20</w:t>
      </w:r>
      <w:r>
        <w:t>/</w:t>
      </w:r>
      <w:r w:rsidRPr="00333A1E">
        <w:t>3 tại một hội nghị của Liên hiệp quốc về vấn đề này.</w:t>
      </w:r>
    </w:p>
    <w:p w14:paraId="2DB90869" w14:textId="41D371F1" w:rsidR="00333A1E" w:rsidRPr="00333A1E" w:rsidRDefault="00333A1E" w:rsidP="00333A1E">
      <w:pPr>
        <w:spacing w:before="120" w:after="120"/>
        <w:ind w:firstLine="680"/>
        <w:jc w:val="both"/>
      </w:pPr>
      <w:r w:rsidRPr="00333A1E">
        <w:t>Cho đến nay, có tổng cộng 193 nước thành viên (trong đó có Việt Nam) cùng cam kết sẽ ủng hộ ngày này bằng các nỗ lực nâng cao chất lượng cuộc sống, xây dựng xã hội công bằng, phát triển bền vững, nhằm đem lại hạnh phúc cho người dân.</w:t>
      </w:r>
    </w:p>
    <w:p w14:paraId="4E22F2AC" w14:textId="77777777" w:rsidR="006021F0" w:rsidRDefault="006021F0" w:rsidP="00333A1E">
      <w:pPr>
        <w:spacing w:before="120" w:after="120"/>
        <w:ind w:firstLine="680"/>
        <w:jc w:val="both"/>
      </w:pPr>
      <w:r w:rsidRPr="00333A1E">
        <w:rPr>
          <w:i/>
          <w:iCs/>
          <w:noProof/>
        </w:rPr>
        <w:drawing>
          <wp:anchor distT="0" distB="0" distL="114300" distR="114300" simplePos="0" relativeHeight="251715584" behindDoc="0" locked="0" layoutInCell="1" allowOverlap="1" wp14:anchorId="4F6AA94D" wp14:editId="7E137042">
            <wp:simplePos x="0" y="0"/>
            <wp:positionH relativeFrom="column">
              <wp:posOffset>794385</wp:posOffset>
            </wp:positionH>
            <wp:positionV relativeFrom="paragraph">
              <wp:posOffset>489585</wp:posOffset>
            </wp:positionV>
            <wp:extent cx="4191000" cy="2590800"/>
            <wp:effectExtent l="0" t="0" r="0" b="0"/>
            <wp:wrapTopAndBottom/>
            <wp:docPr id="21" name="Picture 21" descr="Ngày quốc tế hạnh phúc 20/3: Ngày của yêu thương và chia s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gày quốc tế hạnh phúc 20/3: Ngày của yêu thương và chia sẻ"/>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91000" cy="259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3A1E" w:rsidRPr="00333A1E">
        <w:t xml:space="preserve">Ngày Quốc tế Hạnh phúc bắt nguồn từ nước Bhutan, đây là một vương quốc bé nhỏ nằm sâu trong lục địa miền đông Himalayas, và là nơi mà cuộc sống của người </w:t>
      </w:r>
    </w:p>
    <w:p w14:paraId="3A3193E3" w14:textId="77777777" w:rsidR="006021F0" w:rsidRDefault="006021F0" w:rsidP="006021F0">
      <w:pPr>
        <w:spacing w:before="120" w:after="120"/>
        <w:jc w:val="center"/>
        <w:rPr>
          <w:i/>
          <w:iCs/>
        </w:rPr>
      </w:pPr>
      <w:r w:rsidRPr="00333A1E">
        <w:rPr>
          <w:i/>
          <w:iCs/>
        </w:rPr>
        <w:lastRenderedPageBreak/>
        <w:t xml:space="preserve">Ngày quốc tế hạnh phúc </w:t>
      </w:r>
      <w:r>
        <w:rPr>
          <w:i/>
          <w:iCs/>
        </w:rPr>
        <w:t>-</w:t>
      </w:r>
      <w:r w:rsidRPr="00333A1E">
        <w:rPr>
          <w:i/>
          <w:iCs/>
        </w:rPr>
        <w:t xml:space="preserve"> ngày của hạnh phúc và sẻ chia</w:t>
      </w:r>
    </w:p>
    <w:p w14:paraId="09F3403C" w14:textId="2E8EDFEF" w:rsidR="006021F0" w:rsidRPr="006021F0" w:rsidRDefault="00333A1E" w:rsidP="006021F0">
      <w:pPr>
        <w:spacing w:before="120" w:after="120"/>
        <w:jc w:val="center"/>
        <w:rPr>
          <w:i/>
          <w:iCs/>
        </w:rPr>
      </w:pPr>
      <w:r w:rsidRPr="00333A1E">
        <w:t xml:space="preserve">dân luôn hạnh phúc. Chỉ số hạnh phúc sẽ được dựa trên những tiêu chí sau để đánh giá: Sức khoẻ, tinh thần, giáo dục, môi trường, chất lượng quản lý và mức sống của người dân. Khẩu hiệu cho ngày Quốc tế Hạnh phúc được Bhutan lựa chọn đó là: </w:t>
      </w:r>
      <w:r w:rsidRPr="006021F0">
        <w:rPr>
          <w:i/>
          <w:iCs/>
        </w:rPr>
        <w:t>"Hạnh phúc tự nhiên cho Dân tộc"</w:t>
      </w:r>
    </w:p>
    <w:p w14:paraId="2B2446C1" w14:textId="0CA24386" w:rsidR="00333A1E" w:rsidRPr="00333A1E" w:rsidRDefault="00333A1E" w:rsidP="00333A1E">
      <w:pPr>
        <w:spacing w:before="120" w:after="120"/>
        <w:ind w:firstLine="680"/>
        <w:jc w:val="both"/>
      </w:pPr>
      <w:r w:rsidRPr="00333A1E">
        <w:t>Về l</w:t>
      </w:r>
      <w:r w:rsidR="00FC3255">
        <w:t>ý</w:t>
      </w:r>
      <w:r w:rsidRPr="00333A1E">
        <w:t xml:space="preserve"> do tổ chức Liên </w:t>
      </w:r>
      <w:r w:rsidR="00504863">
        <w:t>H</w:t>
      </w:r>
      <w:r w:rsidRPr="00333A1E">
        <w:t>iệp quốc chọn ngày 20</w:t>
      </w:r>
      <w:r w:rsidR="00BF1FC5">
        <w:t>/</w:t>
      </w:r>
      <w:r w:rsidRPr="00333A1E">
        <w:t>3 là Ngày Quốc tế Hạnh phúc, bởi đây là ngày xuân phân - ngày đặc biệt nhất trong năm. Vào ngày này, mặt trời nằm ngang đường xích đạo, độ dài ngày và đêm bằng nhau đại diện cho sự cân bằng, hài hòa của vũ trụ. Điều này cũng là biểu tượng cho sự cân bằng giữa âm và dương, giữa ánh sáng và bóng tối, giữa ước mơ và hiện thực. Với sự đặc biệt đó, ngày Quốc tế Hạnh Phúc truyền tải thông điệp về việc: Cân bằng, hài hòa là một trong những chìa khóa để mang đến hạnh phúc.</w:t>
      </w:r>
    </w:p>
    <w:p w14:paraId="29BB36F3" w14:textId="539B4DB3" w:rsidR="00333A1E" w:rsidRPr="00333A1E" w:rsidRDefault="00333A1E" w:rsidP="00333A1E">
      <w:pPr>
        <w:spacing w:before="120" w:after="120"/>
        <w:ind w:firstLine="680"/>
        <w:jc w:val="both"/>
      </w:pPr>
      <w:r w:rsidRPr="00333A1E">
        <w:t>Liên Hiệp quốc đã tổ chức Ngày Quốc tế Hạnh phúc đầu tiên vào ngày 20.3.2013 với thông điệp chính được phát động trên toàn thế giới: “Hãy hành động vì hạnh phúc”.</w:t>
      </w:r>
    </w:p>
    <w:p w14:paraId="0E37E425" w14:textId="251FBD80" w:rsidR="00333A1E" w:rsidRDefault="00333A1E" w:rsidP="00333A1E">
      <w:pPr>
        <w:spacing w:before="120" w:after="120"/>
        <w:ind w:firstLine="680"/>
        <w:jc w:val="both"/>
      </w:pPr>
      <w:r w:rsidRPr="00333A1E">
        <w:t>Việc tổ chức Ngày Quốc tế Hạnh phúc là để cả thế giới cùng biểu thị mong muốn, niềm tin và quyết tâm phấn đấu vì một thế giới hòa bình, không có chiến tranh, không còn đói nghèo; một thế giới phát triển thịnh vượng và bền vững; một thế giới mà tất cả mọi người dù khác màu da, dân tộc, tôn giáo đều được hưởng trọn niềm hạnh phúc.</w:t>
      </w:r>
    </w:p>
    <w:p w14:paraId="11380715" w14:textId="7C621AB1" w:rsidR="00333A1E" w:rsidRDefault="00333A1E" w:rsidP="00333A1E">
      <w:pPr>
        <w:spacing w:before="120" w:after="120"/>
        <w:ind w:firstLine="680"/>
        <w:jc w:val="both"/>
      </w:pPr>
      <w:r w:rsidRPr="00333A1E">
        <w:t xml:space="preserve">Việt Nam cũng là một trong những quốc gia tích cực trong việc hưởng ứng Ngày Quốc tế Hạnh phúc. Năm 2014 là năm đầu tiên Việt Nam tổ chức Ngày Quốc tế Hạnh phúc cùng nhiều hoạt động hưởng ứng với chủ đề </w:t>
      </w:r>
      <w:r w:rsidRPr="00C06573">
        <w:rPr>
          <w:i/>
          <w:iCs/>
        </w:rPr>
        <w:t>“Yêu thương và chia sẻ”</w:t>
      </w:r>
      <w:r w:rsidRPr="00333A1E">
        <w:t>.</w:t>
      </w:r>
    </w:p>
    <w:p w14:paraId="61DD8B08" w14:textId="6A993F56" w:rsidR="00FE0205" w:rsidRDefault="00FE0205" w:rsidP="00333A1E">
      <w:pPr>
        <w:spacing w:before="120" w:after="120"/>
        <w:ind w:firstLine="680"/>
        <w:jc w:val="both"/>
      </w:pPr>
    </w:p>
    <w:p w14:paraId="23CD4B55" w14:textId="54C48965" w:rsidR="00FE0205" w:rsidRDefault="00FE0205" w:rsidP="00333A1E">
      <w:pPr>
        <w:spacing w:before="120" w:after="120"/>
        <w:ind w:firstLine="680"/>
        <w:jc w:val="both"/>
      </w:pPr>
    </w:p>
    <w:p w14:paraId="48C7FB24" w14:textId="5193367B" w:rsidR="00FE0205" w:rsidRDefault="00FE0205" w:rsidP="00333A1E">
      <w:pPr>
        <w:spacing w:before="120" w:after="120"/>
        <w:ind w:firstLine="680"/>
        <w:jc w:val="both"/>
      </w:pPr>
    </w:p>
    <w:p w14:paraId="1EC6E63E" w14:textId="4D21F072" w:rsidR="00FE0205" w:rsidRDefault="00FE0205" w:rsidP="00333A1E">
      <w:pPr>
        <w:spacing w:before="120" w:after="120"/>
        <w:ind w:firstLine="680"/>
        <w:jc w:val="both"/>
      </w:pPr>
    </w:p>
    <w:p w14:paraId="544EAFCC" w14:textId="4CF594D9" w:rsidR="00FE0205" w:rsidRDefault="00FE0205" w:rsidP="00333A1E">
      <w:pPr>
        <w:spacing w:before="120" w:after="120"/>
        <w:ind w:firstLine="680"/>
        <w:jc w:val="both"/>
      </w:pPr>
    </w:p>
    <w:p w14:paraId="46D35670" w14:textId="34A7F0F0" w:rsidR="00FE0205" w:rsidRDefault="00FE0205" w:rsidP="00333A1E">
      <w:pPr>
        <w:spacing w:before="120" w:after="120"/>
        <w:ind w:firstLine="680"/>
        <w:jc w:val="both"/>
      </w:pPr>
    </w:p>
    <w:p w14:paraId="29D2F065" w14:textId="1C5D17ED" w:rsidR="00FE0205" w:rsidRDefault="00FE0205" w:rsidP="00333A1E">
      <w:pPr>
        <w:spacing w:before="120" w:after="120"/>
        <w:ind w:firstLine="680"/>
        <w:jc w:val="both"/>
      </w:pPr>
    </w:p>
    <w:p w14:paraId="14770BEC" w14:textId="30FF6241" w:rsidR="00FE0205" w:rsidRDefault="00FE0205" w:rsidP="00333A1E">
      <w:pPr>
        <w:spacing w:before="120" w:after="120"/>
        <w:ind w:firstLine="680"/>
        <w:jc w:val="both"/>
      </w:pPr>
    </w:p>
    <w:p w14:paraId="506937D2" w14:textId="6F8F55D1" w:rsidR="002249D2" w:rsidRDefault="002249D2" w:rsidP="00333A1E">
      <w:pPr>
        <w:spacing w:before="120" w:after="120"/>
        <w:ind w:firstLine="680"/>
        <w:jc w:val="both"/>
      </w:pPr>
    </w:p>
    <w:p w14:paraId="31E1158E" w14:textId="60903937" w:rsidR="006021F0" w:rsidRDefault="006021F0" w:rsidP="00333A1E">
      <w:pPr>
        <w:spacing w:before="120" w:after="120"/>
        <w:ind w:firstLine="680"/>
        <w:jc w:val="both"/>
      </w:pPr>
    </w:p>
    <w:p w14:paraId="17EFCD1F" w14:textId="659CE571" w:rsidR="00D54C73" w:rsidRDefault="00D54C73" w:rsidP="00333A1E">
      <w:pPr>
        <w:spacing w:before="120" w:after="120"/>
        <w:ind w:firstLine="680"/>
        <w:jc w:val="both"/>
      </w:pPr>
    </w:p>
    <w:p w14:paraId="4F1B0F52" w14:textId="5C278C83" w:rsidR="00D54C73" w:rsidRDefault="00D54C73" w:rsidP="00333A1E">
      <w:pPr>
        <w:spacing w:before="120" w:after="120"/>
        <w:ind w:firstLine="680"/>
        <w:jc w:val="both"/>
      </w:pPr>
    </w:p>
    <w:p w14:paraId="7446619E" w14:textId="4B1BD70B" w:rsidR="00D54C73" w:rsidRDefault="00D54C73" w:rsidP="00333A1E">
      <w:pPr>
        <w:spacing w:before="120" w:after="120"/>
        <w:ind w:firstLine="680"/>
        <w:jc w:val="both"/>
      </w:pPr>
    </w:p>
    <w:p w14:paraId="6F0F93CE" w14:textId="43A63FBF" w:rsidR="002249D2" w:rsidRDefault="002249D2" w:rsidP="00313036">
      <w:pPr>
        <w:spacing w:before="120" w:after="120"/>
        <w:jc w:val="both"/>
      </w:pPr>
    </w:p>
    <w:p w14:paraId="5BE84A3E" w14:textId="77777777" w:rsidR="002249D2" w:rsidRDefault="002249D2" w:rsidP="00333A1E">
      <w:pPr>
        <w:spacing w:before="120" w:after="120"/>
        <w:ind w:firstLine="680"/>
        <w:jc w:val="both"/>
      </w:pPr>
    </w:p>
    <w:p w14:paraId="660B7B2E" w14:textId="77777777" w:rsidR="00FE0205" w:rsidRDefault="00FE0205" w:rsidP="00FE0205">
      <w:pPr>
        <w:spacing w:before="120" w:after="120"/>
        <w:ind w:firstLine="680"/>
        <w:jc w:val="both"/>
      </w:pPr>
      <w:r w:rsidRPr="00FB029F">
        <w:rPr>
          <w:noProof/>
        </w:rPr>
        <w:drawing>
          <wp:anchor distT="0" distB="0" distL="114300" distR="114300" simplePos="0" relativeHeight="251716608" behindDoc="0" locked="0" layoutInCell="1" allowOverlap="1" wp14:anchorId="7D03A6FE" wp14:editId="458C51D6">
            <wp:simplePos x="0" y="0"/>
            <wp:positionH relativeFrom="column">
              <wp:posOffset>41910</wp:posOffset>
            </wp:positionH>
            <wp:positionV relativeFrom="paragraph">
              <wp:posOffset>3810</wp:posOffset>
            </wp:positionV>
            <wp:extent cx="6120765" cy="1114425"/>
            <wp:effectExtent l="0" t="0" r="0" b="952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r="1291"/>
                    <a:stretch/>
                  </pic:blipFill>
                  <pic:spPr bwMode="auto">
                    <a:xfrm>
                      <a:off x="0" y="0"/>
                      <a:ext cx="6120765" cy="1114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70AFD5" w14:textId="352B2DB3" w:rsidR="00D273B3" w:rsidRDefault="00E46E4B" w:rsidP="00313036">
      <w:pPr>
        <w:spacing w:before="120" w:after="120"/>
        <w:jc w:val="both"/>
      </w:pPr>
      <w:r>
        <w:rPr>
          <w:noProof/>
        </w:rPr>
        <w:drawing>
          <wp:anchor distT="0" distB="0" distL="114300" distR="114300" simplePos="0" relativeHeight="251718656" behindDoc="0" locked="0" layoutInCell="1" allowOverlap="1" wp14:anchorId="3644BC7E" wp14:editId="044A2FF8">
            <wp:simplePos x="0" y="0"/>
            <wp:positionH relativeFrom="column">
              <wp:posOffset>-34290</wp:posOffset>
            </wp:positionH>
            <wp:positionV relativeFrom="paragraph">
              <wp:posOffset>904240</wp:posOffset>
            </wp:positionV>
            <wp:extent cx="6120765" cy="619125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2">
                      <a:extLst>
                        <a:ext uri="{28A0092B-C50C-407E-A947-70E740481C1C}">
                          <a14:useLocalDpi xmlns:a14="http://schemas.microsoft.com/office/drawing/2010/main" val="0"/>
                        </a:ext>
                      </a:extLst>
                    </a:blip>
                    <a:stretch>
                      <a:fillRect/>
                    </a:stretch>
                  </pic:blipFill>
                  <pic:spPr>
                    <a:xfrm>
                      <a:off x="0" y="0"/>
                      <a:ext cx="6120765" cy="6191250"/>
                    </a:xfrm>
                    <a:prstGeom prst="rect">
                      <a:avLst/>
                    </a:prstGeom>
                  </pic:spPr>
                </pic:pic>
              </a:graphicData>
            </a:graphic>
            <wp14:sizeRelV relativeFrom="margin">
              <wp14:pctHeight>0</wp14:pctHeight>
            </wp14:sizeRelV>
          </wp:anchor>
        </w:drawing>
      </w:r>
    </w:p>
    <w:p w14:paraId="686C1A3E" w14:textId="2A2D8CCC" w:rsidR="00D273B3" w:rsidRDefault="009208DC" w:rsidP="00B4041E">
      <w:pPr>
        <w:spacing w:before="120" w:after="120"/>
        <w:ind w:firstLine="680"/>
        <w:jc w:val="both"/>
      </w:pPr>
      <w:r>
        <w:rPr>
          <w:noProof/>
        </w:rPr>
        <w:lastRenderedPageBreak/>
        <w:drawing>
          <wp:anchor distT="0" distB="0" distL="114300" distR="114300" simplePos="0" relativeHeight="251719680" behindDoc="0" locked="0" layoutInCell="1" allowOverlap="1" wp14:anchorId="54E3FBDC" wp14:editId="40EF0486">
            <wp:simplePos x="0" y="0"/>
            <wp:positionH relativeFrom="column">
              <wp:posOffset>-15240</wp:posOffset>
            </wp:positionH>
            <wp:positionV relativeFrom="paragraph">
              <wp:posOffset>3810</wp:posOffset>
            </wp:positionV>
            <wp:extent cx="6120765" cy="8543925"/>
            <wp:effectExtent l="0" t="0" r="0" b="952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3">
                      <a:extLst>
                        <a:ext uri="{28A0092B-C50C-407E-A947-70E740481C1C}">
                          <a14:useLocalDpi xmlns:a14="http://schemas.microsoft.com/office/drawing/2010/main" val="0"/>
                        </a:ext>
                      </a:extLst>
                    </a:blip>
                    <a:stretch>
                      <a:fillRect/>
                    </a:stretch>
                  </pic:blipFill>
                  <pic:spPr>
                    <a:xfrm>
                      <a:off x="0" y="0"/>
                      <a:ext cx="6120765" cy="8543925"/>
                    </a:xfrm>
                    <a:prstGeom prst="rect">
                      <a:avLst/>
                    </a:prstGeom>
                  </pic:spPr>
                </pic:pic>
              </a:graphicData>
            </a:graphic>
            <wp14:sizeRelV relativeFrom="margin">
              <wp14:pctHeight>0</wp14:pctHeight>
            </wp14:sizeRelV>
          </wp:anchor>
        </w:drawing>
      </w:r>
    </w:p>
    <w:p w14:paraId="68A4C542" w14:textId="0A271DEF" w:rsidR="009208DC" w:rsidRDefault="009208DC" w:rsidP="00B4041E">
      <w:pPr>
        <w:spacing w:before="120" w:after="120"/>
        <w:ind w:firstLine="680"/>
        <w:jc w:val="both"/>
      </w:pPr>
      <w:r>
        <w:rPr>
          <w:noProof/>
        </w:rPr>
        <w:lastRenderedPageBreak/>
        <w:drawing>
          <wp:anchor distT="0" distB="0" distL="114300" distR="114300" simplePos="0" relativeHeight="251717632" behindDoc="0" locked="0" layoutInCell="1" allowOverlap="1" wp14:anchorId="16F49686" wp14:editId="19D2EC05">
            <wp:simplePos x="0" y="0"/>
            <wp:positionH relativeFrom="column">
              <wp:posOffset>32385</wp:posOffset>
            </wp:positionH>
            <wp:positionV relativeFrom="paragraph">
              <wp:posOffset>3810</wp:posOffset>
            </wp:positionV>
            <wp:extent cx="6120765" cy="8886825"/>
            <wp:effectExtent l="0" t="0" r="0" b="952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4">
                      <a:extLst>
                        <a:ext uri="{28A0092B-C50C-407E-A947-70E740481C1C}">
                          <a14:useLocalDpi xmlns:a14="http://schemas.microsoft.com/office/drawing/2010/main" val="0"/>
                        </a:ext>
                      </a:extLst>
                    </a:blip>
                    <a:stretch>
                      <a:fillRect/>
                    </a:stretch>
                  </pic:blipFill>
                  <pic:spPr>
                    <a:xfrm>
                      <a:off x="0" y="0"/>
                      <a:ext cx="6120765" cy="8886825"/>
                    </a:xfrm>
                    <a:prstGeom prst="rect">
                      <a:avLst/>
                    </a:prstGeom>
                  </pic:spPr>
                </pic:pic>
              </a:graphicData>
            </a:graphic>
            <wp14:sizeRelV relativeFrom="margin">
              <wp14:pctHeight>0</wp14:pctHeight>
            </wp14:sizeRelV>
          </wp:anchor>
        </w:drawing>
      </w:r>
    </w:p>
    <w:p w14:paraId="48475EEC" w14:textId="76762AEE" w:rsidR="00D273B3" w:rsidRDefault="001E4CB5" w:rsidP="00B4041E">
      <w:pPr>
        <w:spacing w:before="120" w:after="120"/>
        <w:ind w:firstLine="680"/>
        <w:jc w:val="both"/>
      </w:pPr>
      <w:r w:rsidRPr="00A362D8">
        <w:rPr>
          <w:noProof/>
        </w:rPr>
        <w:lastRenderedPageBreak/>
        <w:drawing>
          <wp:anchor distT="0" distB="0" distL="114300" distR="114300" simplePos="0" relativeHeight="251704320" behindDoc="0" locked="0" layoutInCell="1" allowOverlap="1" wp14:anchorId="2695803E" wp14:editId="356213C7">
            <wp:simplePos x="0" y="0"/>
            <wp:positionH relativeFrom="page">
              <wp:posOffset>581025</wp:posOffset>
            </wp:positionH>
            <wp:positionV relativeFrom="paragraph">
              <wp:posOffset>3810</wp:posOffset>
            </wp:positionV>
            <wp:extent cx="6362700" cy="108585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362700" cy="1085850"/>
                    </a:xfrm>
                    <a:prstGeom prst="rect">
                      <a:avLst/>
                    </a:prstGeom>
                  </pic:spPr>
                </pic:pic>
              </a:graphicData>
            </a:graphic>
            <wp14:sizeRelH relativeFrom="margin">
              <wp14:pctWidth>0</wp14:pctWidth>
            </wp14:sizeRelH>
            <wp14:sizeRelV relativeFrom="margin">
              <wp14:pctHeight>0</wp14:pctHeight>
            </wp14:sizeRelV>
          </wp:anchor>
        </w:drawing>
      </w:r>
    </w:p>
    <w:p w14:paraId="61D3AE90" w14:textId="77777777" w:rsidR="008215B8" w:rsidRPr="008215B8" w:rsidRDefault="008215B8" w:rsidP="008215B8">
      <w:pPr>
        <w:spacing w:before="120" w:after="120"/>
        <w:ind w:firstLine="720"/>
        <w:jc w:val="both"/>
      </w:pPr>
      <w:r w:rsidRPr="008215B8">
        <w:t>Tính vui vẻ, hài hước, thích bông đùa, đó là một trong những nét đặc sắc trong cuộc sống đời thường của Bác Hồ. Đọc hồi ký của những người từng hoạt động, công tác bên Bác, từng có dịp tiếp xúc lâu với Người, chúng ta có thể gặp được hàng trăm mẩu chuyện nói lên tính vui, hài hước, dí dỏm của vị lãnh tụ kính yêu. Những mẩu chuyện được tuyển chọn và giới thiệu trong cuốn sách 108 Chuyện Vui Đời Thường Của Bác Hồ chỉ là một phần rất nhỏ về tính vui của Bác.</w:t>
      </w:r>
    </w:p>
    <w:p w14:paraId="10DCA521" w14:textId="088460F2" w:rsidR="008215B8" w:rsidRDefault="00074657" w:rsidP="008215B8">
      <w:pPr>
        <w:spacing w:before="120" w:after="120"/>
        <w:ind w:firstLine="720"/>
        <w:jc w:val="both"/>
      </w:pPr>
      <w:r>
        <w:rPr>
          <w:noProof/>
        </w:rPr>
        <w:drawing>
          <wp:anchor distT="0" distB="0" distL="114300" distR="114300" simplePos="0" relativeHeight="251721728" behindDoc="0" locked="0" layoutInCell="1" allowOverlap="1" wp14:anchorId="16CA8484" wp14:editId="2FEBE1B6">
            <wp:simplePos x="0" y="0"/>
            <wp:positionH relativeFrom="column">
              <wp:posOffset>97155</wp:posOffset>
            </wp:positionH>
            <wp:positionV relativeFrom="paragraph">
              <wp:posOffset>1099185</wp:posOffset>
            </wp:positionV>
            <wp:extent cx="6120765" cy="3763010"/>
            <wp:effectExtent l="0" t="0" r="0" b="8890"/>
            <wp:wrapTopAndBottom/>
            <wp:docPr id="12" name="Picture 12" descr="Tả ảnh Bác Hồ - Tập làm văn lớp 2 (28 mẫ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ả ảnh Bác Hồ - Tập làm văn lớp 2 (28 mẫu)"/>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765" cy="3763010"/>
                    </a:xfrm>
                    <a:prstGeom prst="rect">
                      <a:avLst/>
                    </a:prstGeom>
                    <a:noFill/>
                    <a:ln>
                      <a:noFill/>
                    </a:ln>
                  </pic:spPr>
                </pic:pic>
              </a:graphicData>
            </a:graphic>
            <wp14:sizeRelV relativeFrom="margin">
              <wp14:pctHeight>0</wp14:pctHeight>
            </wp14:sizeRelV>
          </wp:anchor>
        </w:drawing>
      </w:r>
      <w:r w:rsidR="008215B8" w:rsidRPr="008215B8">
        <w:t>Cuốn sách là tập hợp 108 chuyện vui đời thường của Bác Hồ, những câu chuyện vui được xuất hiện trong những lần giải lao, những chuyến đi thực tế, những bài nói chuyện... với quần chúng, hay những trò chơi mà Bác tham dự. Những câu chuyện đó thường là sự hóm hỉnh, hài hước để vui đùa; đôi khi cũng là để nhắc nhở, để châm biếm, để giáo dục quần chúng, cán bộ đảng viên.</w:t>
      </w:r>
    </w:p>
    <w:p w14:paraId="134CB6EA" w14:textId="6821D41D" w:rsidR="00074657" w:rsidRPr="00074657" w:rsidRDefault="00074657" w:rsidP="00074657">
      <w:pPr>
        <w:spacing w:before="120" w:after="120"/>
        <w:ind w:firstLine="720"/>
        <w:jc w:val="center"/>
        <w:rPr>
          <w:i/>
          <w:iCs/>
        </w:rPr>
      </w:pPr>
      <w:r w:rsidRPr="00074657">
        <w:rPr>
          <w:i/>
          <w:iCs/>
        </w:rPr>
        <w:t>Cuộc sống đời thường của Bác</w:t>
      </w:r>
    </w:p>
    <w:p w14:paraId="7BB79C28" w14:textId="77777777" w:rsidR="008215B8" w:rsidRPr="008215B8" w:rsidRDefault="008215B8" w:rsidP="008215B8">
      <w:pPr>
        <w:spacing w:before="120" w:after="120"/>
        <w:ind w:firstLine="720"/>
        <w:jc w:val="both"/>
      </w:pPr>
      <w:r w:rsidRPr="008215B8">
        <w:t>Cuốn sách do tác giả Trần Đương (tuyển chọn và biên soạn) phần nào đã khái quát được một con người lãnh tụ nhưng cũng rất quần chúng, gần gũi và nó xoá đi mọi khoảng cách giữa lãnh tụ với quần chúng. Hơn thế nữa đó phá đi cái cách bức, cái trịnh trọng không cần thiết, tạo ra không khí giao hoà giữa lãnh tụ và quần chúng.</w:t>
      </w:r>
    </w:p>
    <w:p w14:paraId="56275617" w14:textId="77777777" w:rsidR="007F78D0" w:rsidRDefault="007F78D0" w:rsidP="002E010E">
      <w:pPr>
        <w:spacing w:before="120" w:after="120"/>
        <w:ind w:firstLine="680"/>
        <w:jc w:val="both"/>
      </w:pPr>
    </w:p>
    <w:p w14:paraId="23347F2F" w14:textId="3DB0ABB2" w:rsidR="00003C5B" w:rsidRPr="000B43D4" w:rsidRDefault="00003C5B" w:rsidP="000B43D4"/>
    <w:p w14:paraId="1E9344E1" w14:textId="2FFFE97E" w:rsidR="004817B5" w:rsidRPr="00003C5B" w:rsidRDefault="004817B5" w:rsidP="00003C5B">
      <w:pPr>
        <w:jc w:val="both"/>
        <w:rPr>
          <w:i/>
          <w:iCs/>
        </w:rPr>
      </w:pPr>
    </w:p>
    <w:sectPr w:rsidR="004817B5" w:rsidRPr="00003C5B" w:rsidSect="00C92ACE">
      <w:pgSz w:w="11907" w:h="16840" w:code="9"/>
      <w:pgMar w:top="1134" w:right="1134" w:bottom="1134" w:left="1134" w:header="720" w:footer="720" w:gutter="0"/>
      <w:pgBorders w:offsetFrom="page">
        <w:top w:val="thinThickSmallGap" w:sz="24" w:space="24" w:color="F7CAAC" w:themeColor="accent2" w:themeTint="66"/>
        <w:left w:val="thinThickSmallGap" w:sz="24" w:space="24" w:color="F7CAAC" w:themeColor="accent2" w:themeTint="66"/>
        <w:bottom w:val="thinThickSmallGap" w:sz="24" w:space="24" w:color="F7CAAC" w:themeColor="accent2" w:themeTint="66"/>
        <w:right w:val="thinThickSmallGap" w:sz="24" w:space="24" w:color="F7CAAC" w:themeColor="accent2" w:themeTint="66"/>
      </w:pgBorders>
      <w:pgNumType w:start="2"/>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36E0F5" w14:textId="77777777" w:rsidR="008E1DE7" w:rsidRDefault="008E1DE7" w:rsidP="00670083">
      <w:r>
        <w:separator/>
      </w:r>
    </w:p>
  </w:endnote>
  <w:endnote w:type="continuationSeparator" w:id="0">
    <w:p w14:paraId="0957255B" w14:textId="77777777" w:rsidR="008E1DE7" w:rsidRDefault="008E1DE7" w:rsidP="006700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21002A87" w:usb1="80000000" w:usb2="00000008" w:usb3="00000000" w:csb0="000101FF" w:csb1="00000000"/>
  </w:font>
  <w:font w:name="Gungsuh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7872059"/>
      <w:docPartObj>
        <w:docPartGallery w:val="Page Numbers (Bottom of Page)"/>
        <w:docPartUnique/>
      </w:docPartObj>
    </w:sdtPr>
    <w:sdtEndPr>
      <w:rPr>
        <w:noProof/>
      </w:rPr>
    </w:sdtEndPr>
    <w:sdtContent>
      <w:p w14:paraId="3DF93D1F" w14:textId="3813B2B4" w:rsidR="00BA4C5A" w:rsidRDefault="00BA4C5A">
        <w:pPr>
          <w:pStyle w:val="Footer"/>
          <w:jc w:val="center"/>
        </w:pPr>
        <w:r>
          <w:fldChar w:fldCharType="begin"/>
        </w:r>
        <w:r>
          <w:instrText xml:space="preserve"> PAGE   \* MERGEFORMAT </w:instrText>
        </w:r>
        <w:r>
          <w:fldChar w:fldCharType="separate"/>
        </w:r>
        <w:r w:rsidR="00433549">
          <w:rPr>
            <w:noProof/>
          </w:rPr>
          <w:t>2</w:t>
        </w:r>
        <w:r>
          <w:rPr>
            <w:noProof/>
          </w:rPr>
          <w:fldChar w:fldCharType="end"/>
        </w:r>
      </w:p>
    </w:sdtContent>
  </w:sdt>
  <w:p w14:paraId="0220729E" w14:textId="4D014E6E" w:rsidR="003269A4" w:rsidRDefault="003269A4" w:rsidP="005A313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8B9205" w14:textId="77777777" w:rsidR="008E1DE7" w:rsidRDefault="008E1DE7" w:rsidP="00670083">
      <w:r>
        <w:separator/>
      </w:r>
    </w:p>
  </w:footnote>
  <w:footnote w:type="continuationSeparator" w:id="0">
    <w:p w14:paraId="2C1D7F55" w14:textId="77777777" w:rsidR="008E1DE7" w:rsidRDefault="008E1DE7" w:rsidP="006700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4375E7" w14:textId="77777777" w:rsidR="00BA4C5A" w:rsidRDefault="00BA4C5A" w:rsidP="00BA4C5A">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B2BD3"/>
    <w:multiLevelType w:val="multilevel"/>
    <w:tmpl w:val="0C2084AC"/>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8861C1A"/>
    <w:multiLevelType w:val="multilevel"/>
    <w:tmpl w:val="9120EEE0"/>
    <w:lvl w:ilvl="0">
      <w:start w:val="1"/>
      <w:numFmt w:val="lowerLetter"/>
      <w:lvlText w:val="%1."/>
      <w:lvlJc w:val="left"/>
      <w:rPr>
        <w:rFonts w:ascii="Palatino Linotype" w:eastAsia="Palatino Linotype" w:hAnsi="Palatino Linotype" w:cs="Palatino Linotype"/>
        <w:b w:val="0"/>
        <w:bCs w:val="0"/>
        <w:i/>
        <w:iCs/>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D47121C"/>
    <w:multiLevelType w:val="multilevel"/>
    <w:tmpl w:val="D0A289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F777F6B"/>
    <w:multiLevelType w:val="multilevel"/>
    <w:tmpl w:val="09F2E39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11179E0"/>
    <w:multiLevelType w:val="multilevel"/>
    <w:tmpl w:val="A656D908"/>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2E2188A"/>
    <w:multiLevelType w:val="multilevel"/>
    <w:tmpl w:val="564C2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8E14E1"/>
    <w:multiLevelType w:val="multilevel"/>
    <w:tmpl w:val="85E2A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BD10F0"/>
    <w:multiLevelType w:val="multilevel"/>
    <w:tmpl w:val="13F4CA8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1CB16FE"/>
    <w:multiLevelType w:val="multilevel"/>
    <w:tmpl w:val="961C5D82"/>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2913BBF"/>
    <w:multiLevelType w:val="multilevel"/>
    <w:tmpl w:val="B6FC92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8F62497"/>
    <w:multiLevelType w:val="hybridMultilevel"/>
    <w:tmpl w:val="CD50F8B0"/>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11">
    <w:nsid w:val="2E117894"/>
    <w:multiLevelType w:val="multilevel"/>
    <w:tmpl w:val="3AB8F56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4556F12"/>
    <w:multiLevelType w:val="multilevel"/>
    <w:tmpl w:val="C34E2D0C"/>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5C620D4"/>
    <w:multiLevelType w:val="multilevel"/>
    <w:tmpl w:val="34F27A4A"/>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32"/>
        <w:szCs w:val="3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65D49E6"/>
    <w:multiLevelType w:val="multilevel"/>
    <w:tmpl w:val="8098D06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90B246D"/>
    <w:multiLevelType w:val="multilevel"/>
    <w:tmpl w:val="63006E80"/>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1D95AF1"/>
    <w:multiLevelType w:val="multilevel"/>
    <w:tmpl w:val="4C78EC1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6667F99"/>
    <w:multiLevelType w:val="multilevel"/>
    <w:tmpl w:val="CC2A1D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008141C"/>
    <w:multiLevelType w:val="multilevel"/>
    <w:tmpl w:val="7144A31C"/>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17"/>
        <w:szCs w:val="17"/>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3A40415"/>
    <w:multiLevelType w:val="multilevel"/>
    <w:tmpl w:val="91501428"/>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55973F9"/>
    <w:multiLevelType w:val="multilevel"/>
    <w:tmpl w:val="DBDAEB7A"/>
    <w:lvl w:ilvl="0">
      <w:start w:val="7"/>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32"/>
        <w:szCs w:val="3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ABF2A24"/>
    <w:multiLevelType w:val="multilevel"/>
    <w:tmpl w:val="DA74152E"/>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FBF6FC0"/>
    <w:multiLevelType w:val="multilevel"/>
    <w:tmpl w:val="B0507B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5E24955"/>
    <w:multiLevelType w:val="multilevel"/>
    <w:tmpl w:val="F742620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75D1566"/>
    <w:multiLevelType w:val="multilevel"/>
    <w:tmpl w:val="1C7C1692"/>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18"/>
        <w:szCs w:val="1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0814F2F"/>
    <w:multiLevelType w:val="multilevel"/>
    <w:tmpl w:val="2BF6CDC4"/>
    <w:lvl w:ilvl="0">
      <w:start w:val="1"/>
      <w:numFmt w:val="bullet"/>
      <w:lvlText w:val="-"/>
      <w:lvlJc w:val="left"/>
      <w:rPr>
        <w:rFonts w:ascii="Palatino Linotype" w:eastAsia="Palatino Linotype" w:hAnsi="Palatino Linotype" w:cs="Palatino Linotype"/>
        <w:b w:val="0"/>
        <w:bCs w:val="0"/>
        <w:i/>
        <w:iCs/>
        <w:smallCaps w:val="0"/>
        <w:strike w:val="0"/>
        <w:color w:val="000000"/>
        <w:spacing w:val="0"/>
        <w:w w:val="100"/>
        <w:position w:val="0"/>
        <w:sz w:val="18"/>
        <w:szCs w:val="1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0AB2E83"/>
    <w:multiLevelType w:val="multilevel"/>
    <w:tmpl w:val="490E2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6C82017"/>
    <w:multiLevelType w:val="multilevel"/>
    <w:tmpl w:val="6E424656"/>
    <w:lvl w:ilvl="0">
      <w:start w:val="1"/>
      <w:numFmt w:val="bullet"/>
      <w:lvlText w:val="-"/>
      <w:lvlJc w:val="left"/>
      <w:rPr>
        <w:rFonts w:ascii="Palatino Linotype" w:eastAsia="Palatino Linotype" w:hAnsi="Palatino Linotype" w:cs="Palatino Linotype"/>
        <w:b w:val="0"/>
        <w:bCs w:val="0"/>
        <w:i/>
        <w:iCs/>
        <w:smallCaps w:val="0"/>
        <w:strike w:val="0"/>
        <w:color w:val="000000"/>
        <w:spacing w:val="0"/>
        <w:w w:val="100"/>
        <w:position w:val="0"/>
        <w:sz w:val="18"/>
        <w:szCs w:val="1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E6C3CF3"/>
    <w:multiLevelType w:val="multilevel"/>
    <w:tmpl w:val="DCCAD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5"/>
  </w:num>
  <w:num w:numId="3">
    <w:abstractNumId w:val="28"/>
  </w:num>
  <w:num w:numId="4">
    <w:abstractNumId w:val="0"/>
  </w:num>
  <w:num w:numId="5">
    <w:abstractNumId w:val="3"/>
  </w:num>
  <w:num w:numId="6">
    <w:abstractNumId w:val="22"/>
  </w:num>
  <w:num w:numId="7">
    <w:abstractNumId w:val="26"/>
  </w:num>
  <w:num w:numId="8">
    <w:abstractNumId w:val="9"/>
  </w:num>
  <w:num w:numId="9">
    <w:abstractNumId w:val="7"/>
  </w:num>
  <w:num w:numId="10">
    <w:abstractNumId w:val="14"/>
  </w:num>
  <w:num w:numId="11">
    <w:abstractNumId w:val="17"/>
  </w:num>
  <w:num w:numId="12">
    <w:abstractNumId w:val="8"/>
  </w:num>
  <w:num w:numId="13">
    <w:abstractNumId w:val="19"/>
  </w:num>
  <w:num w:numId="14">
    <w:abstractNumId w:val="18"/>
  </w:num>
  <w:num w:numId="15">
    <w:abstractNumId w:val="25"/>
  </w:num>
  <w:num w:numId="16">
    <w:abstractNumId w:val="1"/>
  </w:num>
  <w:num w:numId="17">
    <w:abstractNumId w:val="24"/>
  </w:num>
  <w:num w:numId="18">
    <w:abstractNumId w:val="12"/>
  </w:num>
  <w:num w:numId="19">
    <w:abstractNumId w:val="27"/>
  </w:num>
  <w:num w:numId="20">
    <w:abstractNumId w:val="21"/>
  </w:num>
  <w:num w:numId="21">
    <w:abstractNumId w:val="4"/>
  </w:num>
  <w:num w:numId="22">
    <w:abstractNumId w:val="20"/>
  </w:num>
  <w:num w:numId="23">
    <w:abstractNumId w:val="13"/>
  </w:num>
  <w:num w:numId="24">
    <w:abstractNumId w:val="10"/>
  </w:num>
  <w:num w:numId="25">
    <w:abstractNumId w:val="16"/>
  </w:num>
  <w:num w:numId="26">
    <w:abstractNumId w:val="23"/>
  </w:num>
  <w:num w:numId="27">
    <w:abstractNumId w:val="2"/>
  </w:num>
  <w:num w:numId="28">
    <w:abstractNumId w:val="11"/>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isplayBackgroundShape/>
  <w:defaultTabStop w:val="720"/>
  <w:characterSpacingControl w:val="doNotCompress"/>
  <w:hdrShapeDefaults>
    <o:shapedefaults v:ext="edit" spidmax="2049">
      <o:colormru v:ext="edit" colors="#fc0,#c2c2c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2658"/>
    <w:rsid w:val="00000FF8"/>
    <w:rsid w:val="000021D2"/>
    <w:rsid w:val="00002C30"/>
    <w:rsid w:val="00003C5B"/>
    <w:rsid w:val="000043C6"/>
    <w:rsid w:val="00004F28"/>
    <w:rsid w:val="000077E4"/>
    <w:rsid w:val="00011439"/>
    <w:rsid w:val="000114E6"/>
    <w:rsid w:val="00014D8A"/>
    <w:rsid w:val="00015BC7"/>
    <w:rsid w:val="000229AA"/>
    <w:rsid w:val="000230D7"/>
    <w:rsid w:val="000279AA"/>
    <w:rsid w:val="00027D99"/>
    <w:rsid w:val="0003099E"/>
    <w:rsid w:val="00030A93"/>
    <w:rsid w:val="00032F64"/>
    <w:rsid w:val="00033414"/>
    <w:rsid w:val="00033460"/>
    <w:rsid w:val="00034C75"/>
    <w:rsid w:val="00034FB7"/>
    <w:rsid w:val="0003736B"/>
    <w:rsid w:val="0004168A"/>
    <w:rsid w:val="00042A70"/>
    <w:rsid w:val="000435AA"/>
    <w:rsid w:val="0004573D"/>
    <w:rsid w:val="000470DA"/>
    <w:rsid w:val="0005172D"/>
    <w:rsid w:val="000539DF"/>
    <w:rsid w:val="000555FD"/>
    <w:rsid w:val="00057951"/>
    <w:rsid w:val="00065352"/>
    <w:rsid w:val="0006536F"/>
    <w:rsid w:val="000669EE"/>
    <w:rsid w:val="000706DB"/>
    <w:rsid w:val="00071C7D"/>
    <w:rsid w:val="0007282D"/>
    <w:rsid w:val="00072AF3"/>
    <w:rsid w:val="00074657"/>
    <w:rsid w:val="00075323"/>
    <w:rsid w:val="00075BB7"/>
    <w:rsid w:val="00076FC3"/>
    <w:rsid w:val="000806E5"/>
    <w:rsid w:val="00081E0F"/>
    <w:rsid w:val="00082172"/>
    <w:rsid w:val="000828B2"/>
    <w:rsid w:val="00084E86"/>
    <w:rsid w:val="0009067E"/>
    <w:rsid w:val="0009125C"/>
    <w:rsid w:val="00091B31"/>
    <w:rsid w:val="00092425"/>
    <w:rsid w:val="00094020"/>
    <w:rsid w:val="00095B8D"/>
    <w:rsid w:val="000A0E38"/>
    <w:rsid w:val="000A2628"/>
    <w:rsid w:val="000A2F23"/>
    <w:rsid w:val="000A42D0"/>
    <w:rsid w:val="000A4618"/>
    <w:rsid w:val="000B10E8"/>
    <w:rsid w:val="000B23A9"/>
    <w:rsid w:val="000B2B33"/>
    <w:rsid w:val="000B2C0C"/>
    <w:rsid w:val="000B36C8"/>
    <w:rsid w:val="000B43D4"/>
    <w:rsid w:val="000B49B0"/>
    <w:rsid w:val="000C1AE8"/>
    <w:rsid w:val="000C1BBD"/>
    <w:rsid w:val="000C230D"/>
    <w:rsid w:val="000C394E"/>
    <w:rsid w:val="000C4F35"/>
    <w:rsid w:val="000C5512"/>
    <w:rsid w:val="000C7144"/>
    <w:rsid w:val="000D12AE"/>
    <w:rsid w:val="000D39F5"/>
    <w:rsid w:val="000D5842"/>
    <w:rsid w:val="000D67AB"/>
    <w:rsid w:val="000D6B70"/>
    <w:rsid w:val="000D7095"/>
    <w:rsid w:val="000E09B7"/>
    <w:rsid w:val="000E1B74"/>
    <w:rsid w:val="000E3714"/>
    <w:rsid w:val="000E5A37"/>
    <w:rsid w:val="000E6A71"/>
    <w:rsid w:val="000E769C"/>
    <w:rsid w:val="000F1EAF"/>
    <w:rsid w:val="000F2D0C"/>
    <w:rsid w:val="000F33C9"/>
    <w:rsid w:val="000F40C5"/>
    <w:rsid w:val="000F5F36"/>
    <w:rsid w:val="000F6E72"/>
    <w:rsid w:val="000F7715"/>
    <w:rsid w:val="0010066E"/>
    <w:rsid w:val="00101DB0"/>
    <w:rsid w:val="00103E89"/>
    <w:rsid w:val="00105C76"/>
    <w:rsid w:val="001063DB"/>
    <w:rsid w:val="00107915"/>
    <w:rsid w:val="00107B74"/>
    <w:rsid w:val="00111222"/>
    <w:rsid w:val="001112A3"/>
    <w:rsid w:val="0011385A"/>
    <w:rsid w:val="001143B9"/>
    <w:rsid w:val="001154BF"/>
    <w:rsid w:val="00115F94"/>
    <w:rsid w:val="00117BEF"/>
    <w:rsid w:val="00125647"/>
    <w:rsid w:val="00130049"/>
    <w:rsid w:val="00131A60"/>
    <w:rsid w:val="00131DB5"/>
    <w:rsid w:val="0013342A"/>
    <w:rsid w:val="00135E47"/>
    <w:rsid w:val="00137ADC"/>
    <w:rsid w:val="001443FD"/>
    <w:rsid w:val="00145364"/>
    <w:rsid w:val="0015107D"/>
    <w:rsid w:val="00153C47"/>
    <w:rsid w:val="00153D5E"/>
    <w:rsid w:val="0015735C"/>
    <w:rsid w:val="00162DC3"/>
    <w:rsid w:val="0016453B"/>
    <w:rsid w:val="0016699B"/>
    <w:rsid w:val="001729BA"/>
    <w:rsid w:val="0017360C"/>
    <w:rsid w:val="00174D22"/>
    <w:rsid w:val="001751D0"/>
    <w:rsid w:val="00175C2F"/>
    <w:rsid w:val="0018014E"/>
    <w:rsid w:val="001801C7"/>
    <w:rsid w:val="00183FE6"/>
    <w:rsid w:val="0019087E"/>
    <w:rsid w:val="00190C09"/>
    <w:rsid w:val="00190D8E"/>
    <w:rsid w:val="00194A07"/>
    <w:rsid w:val="00195414"/>
    <w:rsid w:val="001975C8"/>
    <w:rsid w:val="001A14D8"/>
    <w:rsid w:val="001A2541"/>
    <w:rsid w:val="001A3358"/>
    <w:rsid w:val="001A3889"/>
    <w:rsid w:val="001A6873"/>
    <w:rsid w:val="001A72D0"/>
    <w:rsid w:val="001B0BBF"/>
    <w:rsid w:val="001B0EFD"/>
    <w:rsid w:val="001B1894"/>
    <w:rsid w:val="001B1928"/>
    <w:rsid w:val="001B1F3E"/>
    <w:rsid w:val="001B2DDB"/>
    <w:rsid w:val="001B34EB"/>
    <w:rsid w:val="001B4AC1"/>
    <w:rsid w:val="001B69C8"/>
    <w:rsid w:val="001B7B0E"/>
    <w:rsid w:val="001C01A3"/>
    <w:rsid w:val="001C3F1A"/>
    <w:rsid w:val="001C4149"/>
    <w:rsid w:val="001C5345"/>
    <w:rsid w:val="001C5E8E"/>
    <w:rsid w:val="001C6CA4"/>
    <w:rsid w:val="001D0DD6"/>
    <w:rsid w:val="001D41ED"/>
    <w:rsid w:val="001D43E9"/>
    <w:rsid w:val="001D49FD"/>
    <w:rsid w:val="001D58FB"/>
    <w:rsid w:val="001E203A"/>
    <w:rsid w:val="001E4844"/>
    <w:rsid w:val="001E4CB5"/>
    <w:rsid w:val="001E6A67"/>
    <w:rsid w:val="001F24C9"/>
    <w:rsid w:val="001F48B2"/>
    <w:rsid w:val="001F5B80"/>
    <w:rsid w:val="001F6533"/>
    <w:rsid w:val="00204E7A"/>
    <w:rsid w:val="00206300"/>
    <w:rsid w:val="0020717C"/>
    <w:rsid w:val="00212872"/>
    <w:rsid w:val="00212E62"/>
    <w:rsid w:val="0021597F"/>
    <w:rsid w:val="00215FAB"/>
    <w:rsid w:val="00222A64"/>
    <w:rsid w:val="00222E61"/>
    <w:rsid w:val="0022415E"/>
    <w:rsid w:val="0022490F"/>
    <w:rsid w:val="00224935"/>
    <w:rsid w:val="002249D2"/>
    <w:rsid w:val="00224BC2"/>
    <w:rsid w:val="00230E6B"/>
    <w:rsid w:val="00233AF4"/>
    <w:rsid w:val="00233BC8"/>
    <w:rsid w:val="00233D35"/>
    <w:rsid w:val="0023512E"/>
    <w:rsid w:val="0024294A"/>
    <w:rsid w:val="00242ECE"/>
    <w:rsid w:val="00243B44"/>
    <w:rsid w:val="00244812"/>
    <w:rsid w:val="00244FC0"/>
    <w:rsid w:val="00250658"/>
    <w:rsid w:val="00253623"/>
    <w:rsid w:val="00253B0E"/>
    <w:rsid w:val="00253EFE"/>
    <w:rsid w:val="0025687E"/>
    <w:rsid w:val="0025770B"/>
    <w:rsid w:val="0026054B"/>
    <w:rsid w:val="00260D48"/>
    <w:rsid w:val="00261B51"/>
    <w:rsid w:val="00261CE4"/>
    <w:rsid w:val="00262947"/>
    <w:rsid w:val="00262EE2"/>
    <w:rsid w:val="00263F27"/>
    <w:rsid w:val="00266670"/>
    <w:rsid w:val="00266E22"/>
    <w:rsid w:val="00271BB2"/>
    <w:rsid w:val="00272350"/>
    <w:rsid w:val="00272E7B"/>
    <w:rsid w:val="00276594"/>
    <w:rsid w:val="00276907"/>
    <w:rsid w:val="00277D3E"/>
    <w:rsid w:val="002818CE"/>
    <w:rsid w:val="0028209A"/>
    <w:rsid w:val="00286438"/>
    <w:rsid w:val="002904EA"/>
    <w:rsid w:val="00291201"/>
    <w:rsid w:val="002920D5"/>
    <w:rsid w:val="00292405"/>
    <w:rsid w:val="00294C1C"/>
    <w:rsid w:val="00294F80"/>
    <w:rsid w:val="00295F78"/>
    <w:rsid w:val="0029687F"/>
    <w:rsid w:val="002A02DC"/>
    <w:rsid w:val="002A1006"/>
    <w:rsid w:val="002A2B9D"/>
    <w:rsid w:val="002A2C15"/>
    <w:rsid w:val="002A36D7"/>
    <w:rsid w:val="002A4DE7"/>
    <w:rsid w:val="002A516C"/>
    <w:rsid w:val="002A51B6"/>
    <w:rsid w:val="002A59F7"/>
    <w:rsid w:val="002A5A96"/>
    <w:rsid w:val="002B055E"/>
    <w:rsid w:val="002B15FD"/>
    <w:rsid w:val="002B2D7E"/>
    <w:rsid w:val="002B2F88"/>
    <w:rsid w:val="002B390C"/>
    <w:rsid w:val="002B397E"/>
    <w:rsid w:val="002C27A1"/>
    <w:rsid w:val="002C3F9F"/>
    <w:rsid w:val="002C5A5D"/>
    <w:rsid w:val="002D08A7"/>
    <w:rsid w:val="002D2602"/>
    <w:rsid w:val="002D3C8E"/>
    <w:rsid w:val="002D5375"/>
    <w:rsid w:val="002D5846"/>
    <w:rsid w:val="002D67BC"/>
    <w:rsid w:val="002E010E"/>
    <w:rsid w:val="002E1C74"/>
    <w:rsid w:val="002E3156"/>
    <w:rsid w:val="002E397B"/>
    <w:rsid w:val="002E3E10"/>
    <w:rsid w:val="002E54F9"/>
    <w:rsid w:val="002E7C50"/>
    <w:rsid w:val="002F1B77"/>
    <w:rsid w:val="002F223B"/>
    <w:rsid w:val="002F39B3"/>
    <w:rsid w:val="002F3E03"/>
    <w:rsid w:val="002F6D2D"/>
    <w:rsid w:val="002F6DEA"/>
    <w:rsid w:val="002F73B9"/>
    <w:rsid w:val="0030038A"/>
    <w:rsid w:val="003022DB"/>
    <w:rsid w:val="0030273E"/>
    <w:rsid w:val="00303AE5"/>
    <w:rsid w:val="003064EC"/>
    <w:rsid w:val="00306872"/>
    <w:rsid w:val="00306FD1"/>
    <w:rsid w:val="003075B8"/>
    <w:rsid w:val="00310DC9"/>
    <w:rsid w:val="0031200A"/>
    <w:rsid w:val="0031262E"/>
    <w:rsid w:val="00313036"/>
    <w:rsid w:val="00315E3A"/>
    <w:rsid w:val="00315FAC"/>
    <w:rsid w:val="0031668C"/>
    <w:rsid w:val="00317A2D"/>
    <w:rsid w:val="00321EBA"/>
    <w:rsid w:val="00321FF7"/>
    <w:rsid w:val="00322E24"/>
    <w:rsid w:val="003264FE"/>
    <w:rsid w:val="003269A4"/>
    <w:rsid w:val="00326D3D"/>
    <w:rsid w:val="00331B74"/>
    <w:rsid w:val="0033235D"/>
    <w:rsid w:val="00333A1E"/>
    <w:rsid w:val="0033592D"/>
    <w:rsid w:val="00335BDA"/>
    <w:rsid w:val="00335E18"/>
    <w:rsid w:val="003371A9"/>
    <w:rsid w:val="00337AA3"/>
    <w:rsid w:val="0034505A"/>
    <w:rsid w:val="00345B1B"/>
    <w:rsid w:val="00345B45"/>
    <w:rsid w:val="00345C56"/>
    <w:rsid w:val="0035561F"/>
    <w:rsid w:val="00356782"/>
    <w:rsid w:val="00356D55"/>
    <w:rsid w:val="00357A9D"/>
    <w:rsid w:val="00357D23"/>
    <w:rsid w:val="003630CA"/>
    <w:rsid w:val="0036589A"/>
    <w:rsid w:val="00366FAC"/>
    <w:rsid w:val="00367E8A"/>
    <w:rsid w:val="00367F43"/>
    <w:rsid w:val="003702EF"/>
    <w:rsid w:val="003707C4"/>
    <w:rsid w:val="00371200"/>
    <w:rsid w:val="0037193D"/>
    <w:rsid w:val="00372ACD"/>
    <w:rsid w:val="0037358A"/>
    <w:rsid w:val="00373A1A"/>
    <w:rsid w:val="00374979"/>
    <w:rsid w:val="00376B53"/>
    <w:rsid w:val="0037745E"/>
    <w:rsid w:val="00380352"/>
    <w:rsid w:val="00381723"/>
    <w:rsid w:val="00383017"/>
    <w:rsid w:val="003851AF"/>
    <w:rsid w:val="003857B5"/>
    <w:rsid w:val="00385CEE"/>
    <w:rsid w:val="00387028"/>
    <w:rsid w:val="003901F7"/>
    <w:rsid w:val="00394513"/>
    <w:rsid w:val="003966D1"/>
    <w:rsid w:val="0039720E"/>
    <w:rsid w:val="00397E6E"/>
    <w:rsid w:val="003A0982"/>
    <w:rsid w:val="003A0A41"/>
    <w:rsid w:val="003A7922"/>
    <w:rsid w:val="003B0EEF"/>
    <w:rsid w:val="003B1617"/>
    <w:rsid w:val="003B3A73"/>
    <w:rsid w:val="003B5282"/>
    <w:rsid w:val="003B56A3"/>
    <w:rsid w:val="003B69DB"/>
    <w:rsid w:val="003C3481"/>
    <w:rsid w:val="003C67EB"/>
    <w:rsid w:val="003C69A3"/>
    <w:rsid w:val="003C6E09"/>
    <w:rsid w:val="003C7378"/>
    <w:rsid w:val="003C7A8B"/>
    <w:rsid w:val="003D2A5E"/>
    <w:rsid w:val="003D37FA"/>
    <w:rsid w:val="003D509E"/>
    <w:rsid w:val="003D570B"/>
    <w:rsid w:val="003D61A1"/>
    <w:rsid w:val="003E0BF0"/>
    <w:rsid w:val="003E263A"/>
    <w:rsid w:val="003E5FE7"/>
    <w:rsid w:val="003E7044"/>
    <w:rsid w:val="003E7EA0"/>
    <w:rsid w:val="003F0200"/>
    <w:rsid w:val="003F23AF"/>
    <w:rsid w:val="003F28F4"/>
    <w:rsid w:val="003F3BC4"/>
    <w:rsid w:val="003F43D7"/>
    <w:rsid w:val="003F441F"/>
    <w:rsid w:val="003F5507"/>
    <w:rsid w:val="003F643B"/>
    <w:rsid w:val="00400A3D"/>
    <w:rsid w:val="00402840"/>
    <w:rsid w:val="00405913"/>
    <w:rsid w:val="00405AC7"/>
    <w:rsid w:val="00405C93"/>
    <w:rsid w:val="00406CC5"/>
    <w:rsid w:val="00407A58"/>
    <w:rsid w:val="004107A2"/>
    <w:rsid w:val="00411499"/>
    <w:rsid w:val="00412D24"/>
    <w:rsid w:val="0041319A"/>
    <w:rsid w:val="00416667"/>
    <w:rsid w:val="00416EBC"/>
    <w:rsid w:val="0042066A"/>
    <w:rsid w:val="0042107D"/>
    <w:rsid w:val="004216BC"/>
    <w:rsid w:val="00422FD6"/>
    <w:rsid w:val="00423CCD"/>
    <w:rsid w:val="00423E31"/>
    <w:rsid w:val="0042454F"/>
    <w:rsid w:val="004278BC"/>
    <w:rsid w:val="00427B25"/>
    <w:rsid w:val="00430411"/>
    <w:rsid w:val="00430B1A"/>
    <w:rsid w:val="00433549"/>
    <w:rsid w:val="00433901"/>
    <w:rsid w:val="004363E6"/>
    <w:rsid w:val="0044169C"/>
    <w:rsid w:val="00441757"/>
    <w:rsid w:val="00441A6D"/>
    <w:rsid w:val="00442167"/>
    <w:rsid w:val="0044295A"/>
    <w:rsid w:val="004431D3"/>
    <w:rsid w:val="004438AA"/>
    <w:rsid w:val="00443D65"/>
    <w:rsid w:val="004445AD"/>
    <w:rsid w:val="00444E1D"/>
    <w:rsid w:val="00445024"/>
    <w:rsid w:val="00447423"/>
    <w:rsid w:val="00447D49"/>
    <w:rsid w:val="00450357"/>
    <w:rsid w:val="004512CC"/>
    <w:rsid w:val="00452EAB"/>
    <w:rsid w:val="00456ACC"/>
    <w:rsid w:val="00456FCA"/>
    <w:rsid w:val="0045777D"/>
    <w:rsid w:val="00457AAA"/>
    <w:rsid w:val="004613CE"/>
    <w:rsid w:val="0046161F"/>
    <w:rsid w:val="00461EDB"/>
    <w:rsid w:val="004639D4"/>
    <w:rsid w:val="00463A92"/>
    <w:rsid w:val="004644A5"/>
    <w:rsid w:val="00464F25"/>
    <w:rsid w:val="0046556B"/>
    <w:rsid w:val="00467B58"/>
    <w:rsid w:val="00471D3F"/>
    <w:rsid w:val="004723D3"/>
    <w:rsid w:val="00472F2E"/>
    <w:rsid w:val="004740A4"/>
    <w:rsid w:val="004742B0"/>
    <w:rsid w:val="00475325"/>
    <w:rsid w:val="00480346"/>
    <w:rsid w:val="004808DB"/>
    <w:rsid w:val="004817B5"/>
    <w:rsid w:val="004828BF"/>
    <w:rsid w:val="00482A0C"/>
    <w:rsid w:val="00483172"/>
    <w:rsid w:val="004831F7"/>
    <w:rsid w:val="0048320D"/>
    <w:rsid w:val="00486CA2"/>
    <w:rsid w:val="00486DEF"/>
    <w:rsid w:val="00486DF9"/>
    <w:rsid w:val="00490971"/>
    <w:rsid w:val="0049155C"/>
    <w:rsid w:val="004923A3"/>
    <w:rsid w:val="00494384"/>
    <w:rsid w:val="00494D41"/>
    <w:rsid w:val="00494EDB"/>
    <w:rsid w:val="0049665B"/>
    <w:rsid w:val="00496D89"/>
    <w:rsid w:val="004A0AEC"/>
    <w:rsid w:val="004A0C58"/>
    <w:rsid w:val="004A16EA"/>
    <w:rsid w:val="004A5104"/>
    <w:rsid w:val="004A696C"/>
    <w:rsid w:val="004A6D6E"/>
    <w:rsid w:val="004B0A88"/>
    <w:rsid w:val="004B3138"/>
    <w:rsid w:val="004B3433"/>
    <w:rsid w:val="004B34CC"/>
    <w:rsid w:val="004B515F"/>
    <w:rsid w:val="004C1A41"/>
    <w:rsid w:val="004C6083"/>
    <w:rsid w:val="004C648F"/>
    <w:rsid w:val="004D2A80"/>
    <w:rsid w:val="004D482B"/>
    <w:rsid w:val="004D57C9"/>
    <w:rsid w:val="004D67FF"/>
    <w:rsid w:val="004D7AB8"/>
    <w:rsid w:val="004E0A7B"/>
    <w:rsid w:val="004E1AB9"/>
    <w:rsid w:val="004E21B0"/>
    <w:rsid w:val="004E24DE"/>
    <w:rsid w:val="004E3264"/>
    <w:rsid w:val="004E3A84"/>
    <w:rsid w:val="004E56C7"/>
    <w:rsid w:val="004E5D66"/>
    <w:rsid w:val="004E5E26"/>
    <w:rsid w:val="004E6CBE"/>
    <w:rsid w:val="004F0630"/>
    <w:rsid w:val="004F10DC"/>
    <w:rsid w:val="004F3B38"/>
    <w:rsid w:val="0050082D"/>
    <w:rsid w:val="00504863"/>
    <w:rsid w:val="0050571A"/>
    <w:rsid w:val="00506E62"/>
    <w:rsid w:val="005103A7"/>
    <w:rsid w:val="005105D1"/>
    <w:rsid w:val="0051132F"/>
    <w:rsid w:val="005123F1"/>
    <w:rsid w:val="0051512A"/>
    <w:rsid w:val="00515155"/>
    <w:rsid w:val="00516600"/>
    <w:rsid w:val="00517E8D"/>
    <w:rsid w:val="005222CA"/>
    <w:rsid w:val="00523933"/>
    <w:rsid w:val="00523B1B"/>
    <w:rsid w:val="005255B9"/>
    <w:rsid w:val="005258B9"/>
    <w:rsid w:val="0052598F"/>
    <w:rsid w:val="00526A3A"/>
    <w:rsid w:val="00532F46"/>
    <w:rsid w:val="005341AF"/>
    <w:rsid w:val="0053454F"/>
    <w:rsid w:val="005375C3"/>
    <w:rsid w:val="00540080"/>
    <w:rsid w:val="00543E5A"/>
    <w:rsid w:val="0055141C"/>
    <w:rsid w:val="00551CA1"/>
    <w:rsid w:val="005538FF"/>
    <w:rsid w:val="00553AA3"/>
    <w:rsid w:val="0055531D"/>
    <w:rsid w:val="00557D22"/>
    <w:rsid w:val="00557DDE"/>
    <w:rsid w:val="00560230"/>
    <w:rsid w:val="00561FC8"/>
    <w:rsid w:val="00562407"/>
    <w:rsid w:val="0057255E"/>
    <w:rsid w:val="00572676"/>
    <w:rsid w:val="0057311E"/>
    <w:rsid w:val="00573E9A"/>
    <w:rsid w:val="00574CE8"/>
    <w:rsid w:val="00575E8B"/>
    <w:rsid w:val="00576DEC"/>
    <w:rsid w:val="005771A0"/>
    <w:rsid w:val="00581AD5"/>
    <w:rsid w:val="00582985"/>
    <w:rsid w:val="00583F1B"/>
    <w:rsid w:val="005862DF"/>
    <w:rsid w:val="0058717D"/>
    <w:rsid w:val="0059033E"/>
    <w:rsid w:val="005916D1"/>
    <w:rsid w:val="00591BF5"/>
    <w:rsid w:val="00592E72"/>
    <w:rsid w:val="00595BA9"/>
    <w:rsid w:val="00597EED"/>
    <w:rsid w:val="005A23A9"/>
    <w:rsid w:val="005A275A"/>
    <w:rsid w:val="005A2BD3"/>
    <w:rsid w:val="005A3135"/>
    <w:rsid w:val="005A35CC"/>
    <w:rsid w:val="005A41FE"/>
    <w:rsid w:val="005A561D"/>
    <w:rsid w:val="005A5F26"/>
    <w:rsid w:val="005A68CF"/>
    <w:rsid w:val="005B34A1"/>
    <w:rsid w:val="005B3DD9"/>
    <w:rsid w:val="005B7917"/>
    <w:rsid w:val="005C02E7"/>
    <w:rsid w:val="005C1BD3"/>
    <w:rsid w:val="005C208C"/>
    <w:rsid w:val="005C2EDB"/>
    <w:rsid w:val="005C6E13"/>
    <w:rsid w:val="005D0460"/>
    <w:rsid w:val="005D1354"/>
    <w:rsid w:val="005D3211"/>
    <w:rsid w:val="005D572B"/>
    <w:rsid w:val="005E043C"/>
    <w:rsid w:val="005E18B9"/>
    <w:rsid w:val="005E21B3"/>
    <w:rsid w:val="005E268F"/>
    <w:rsid w:val="005E50E8"/>
    <w:rsid w:val="005E6505"/>
    <w:rsid w:val="005E657E"/>
    <w:rsid w:val="005E7BBB"/>
    <w:rsid w:val="005E7CDE"/>
    <w:rsid w:val="005F0F14"/>
    <w:rsid w:val="005F1687"/>
    <w:rsid w:val="005F406A"/>
    <w:rsid w:val="005F46E2"/>
    <w:rsid w:val="005F4DDB"/>
    <w:rsid w:val="005F5078"/>
    <w:rsid w:val="005F6CB3"/>
    <w:rsid w:val="005F767D"/>
    <w:rsid w:val="00600942"/>
    <w:rsid w:val="006019F9"/>
    <w:rsid w:val="00601DE9"/>
    <w:rsid w:val="00601EB5"/>
    <w:rsid w:val="006021F0"/>
    <w:rsid w:val="00603822"/>
    <w:rsid w:val="00605051"/>
    <w:rsid w:val="00605E77"/>
    <w:rsid w:val="00612083"/>
    <w:rsid w:val="006120C3"/>
    <w:rsid w:val="006120DD"/>
    <w:rsid w:val="006126FE"/>
    <w:rsid w:val="0061339D"/>
    <w:rsid w:val="0061341B"/>
    <w:rsid w:val="00614D4C"/>
    <w:rsid w:val="00616267"/>
    <w:rsid w:val="006171D6"/>
    <w:rsid w:val="006172B4"/>
    <w:rsid w:val="00620C3B"/>
    <w:rsid w:val="00623943"/>
    <w:rsid w:val="00624911"/>
    <w:rsid w:val="006255E7"/>
    <w:rsid w:val="00635E26"/>
    <w:rsid w:val="00636F49"/>
    <w:rsid w:val="0064023A"/>
    <w:rsid w:val="0064556F"/>
    <w:rsid w:val="00650D6D"/>
    <w:rsid w:val="00651F48"/>
    <w:rsid w:val="00652CF1"/>
    <w:rsid w:val="00653A61"/>
    <w:rsid w:val="006557CD"/>
    <w:rsid w:val="00655B50"/>
    <w:rsid w:val="006600CB"/>
    <w:rsid w:val="00660691"/>
    <w:rsid w:val="0066187C"/>
    <w:rsid w:val="006626D4"/>
    <w:rsid w:val="00664280"/>
    <w:rsid w:val="00670083"/>
    <w:rsid w:val="00672075"/>
    <w:rsid w:val="00672B81"/>
    <w:rsid w:val="00673679"/>
    <w:rsid w:val="00675AC4"/>
    <w:rsid w:val="00676950"/>
    <w:rsid w:val="0067747C"/>
    <w:rsid w:val="0068088A"/>
    <w:rsid w:val="00682B9C"/>
    <w:rsid w:val="0068475A"/>
    <w:rsid w:val="0068796B"/>
    <w:rsid w:val="00687B83"/>
    <w:rsid w:val="00690E72"/>
    <w:rsid w:val="006912E4"/>
    <w:rsid w:val="00691646"/>
    <w:rsid w:val="00694987"/>
    <w:rsid w:val="006974E3"/>
    <w:rsid w:val="00697E5C"/>
    <w:rsid w:val="006A0039"/>
    <w:rsid w:val="006A102B"/>
    <w:rsid w:val="006A24BE"/>
    <w:rsid w:val="006A377A"/>
    <w:rsid w:val="006A6DBE"/>
    <w:rsid w:val="006B07EA"/>
    <w:rsid w:val="006B246A"/>
    <w:rsid w:val="006B3580"/>
    <w:rsid w:val="006B381E"/>
    <w:rsid w:val="006B57A6"/>
    <w:rsid w:val="006B586B"/>
    <w:rsid w:val="006B70AC"/>
    <w:rsid w:val="006B7244"/>
    <w:rsid w:val="006C00F3"/>
    <w:rsid w:val="006C1D61"/>
    <w:rsid w:val="006C2842"/>
    <w:rsid w:val="006C54F8"/>
    <w:rsid w:val="006C5E20"/>
    <w:rsid w:val="006C6628"/>
    <w:rsid w:val="006C7028"/>
    <w:rsid w:val="006D28B1"/>
    <w:rsid w:val="006D39AB"/>
    <w:rsid w:val="006D4797"/>
    <w:rsid w:val="006D6DD8"/>
    <w:rsid w:val="006D7827"/>
    <w:rsid w:val="006E00E0"/>
    <w:rsid w:val="006E04D4"/>
    <w:rsid w:val="006E14B3"/>
    <w:rsid w:val="006E17DB"/>
    <w:rsid w:val="006E3B45"/>
    <w:rsid w:val="006E64CA"/>
    <w:rsid w:val="006E6ED4"/>
    <w:rsid w:val="006E7852"/>
    <w:rsid w:val="006F04EA"/>
    <w:rsid w:val="006F1166"/>
    <w:rsid w:val="006F1647"/>
    <w:rsid w:val="006F1E01"/>
    <w:rsid w:val="006F3C51"/>
    <w:rsid w:val="006F4D0C"/>
    <w:rsid w:val="006F4DE7"/>
    <w:rsid w:val="006F767A"/>
    <w:rsid w:val="00700EC9"/>
    <w:rsid w:val="00701255"/>
    <w:rsid w:val="00702FDC"/>
    <w:rsid w:val="00703242"/>
    <w:rsid w:val="00703AA9"/>
    <w:rsid w:val="0070745E"/>
    <w:rsid w:val="0070770D"/>
    <w:rsid w:val="00710B63"/>
    <w:rsid w:val="00710D14"/>
    <w:rsid w:val="00711703"/>
    <w:rsid w:val="00712322"/>
    <w:rsid w:val="007127BB"/>
    <w:rsid w:val="00713629"/>
    <w:rsid w:val="00713B4F"/>
    <w:rsid w:val="007148B1"/>
    <w:rsid w:val="00714A31"/>
    <w:rsid w:val="00717C5A"/>
    <w:rsid w:val="00720497"/>
    <w:rsid w:val="00720AEC"/>
    <w:rsid w:val="007219F7"/>
    <w:rsid w:val="007254BA"/>
    <w:rsid w:val="00725BCA"/>
    <w:rsid w:val="007268C6"/>
    <w:rsid w:val="00730E76"/>
    <w:rsid w:val="007310AB"/>
    <w:rsid w:val="00731FB7"/>
    <w:rsid w:val="007326C7"/>
    <w:rsid w:val="00732C0F"/>
    <w:rsid w:val="00735CE5"/>
    <w:rsid w:val="0073680A"/>
    <w:rsid w:val="00736D48"/>
    <w:rsid w:val="0074071E"/>
    <w:rsid w:val="00742651"/>
    <w:rsid w:val="00744491"/>
    <w:rsid w:val="00747936"/>
    <w:rsid w:val="00747991"/>
    <w:rsid w:val="00747A04"/>
    <w:rsid w:val="007534D8"/>
    <w:rsid w:val="00753941"/>
    <w:rsid w:val="00753C0B"/>
    <w:rsid w:val="007541A8"/>
    <w:rsid w:val="00754292"/>
    <w:rsid w:val="00755FB1"/>
    <w:rsid w:val="00756D6E"/>
    <w:rsid w:val="00757392"/>
    <w:rsid w:val="007607D4"/>
    <w:rsid w:val="00761171"/>
    <w:rsid w:val="007658F5"/>
    <w:rsid w:val="0076635E"/>
    <w:rsid w:val="00766626"/>
    <w:rsid w:val="00767272"/>
    <w:rsid w:val="00771CF5"/>
    <w:rsid w:val="007776A0"/>
    <w:rsid w:val="00777EF1"/>
    <w:rsid w:val="00780C5E"/>
    <w:rsid w:val="00780EAC"/>
    <w:rsid w:val="007819ED"/>
    <w:rsid w:val="00781BDB"/>
    <w:rsid w:val="00782D23"/>
    <w:rsid w:val="0078314A"/>
    <w:rsid w:val="007832CB"/>
    <w:rsid w:val="00783782"/>
    <w:rsid w:val="00784855"/>
    <w:rsid w:val="00787485"/>
    <w:rsid w:val="00787B6E"/>
    <w:rsid w:val="0079438C"/>
    <w:rsid w:val="00794435"/>
    <w:rsid w:val="00794EFB"/>
    <w:rsid w:val="00797442"/>
    <w:rsid w:val="007A084F"/>
    <w:rsid w:val="007A576A"/>
    <w:rsid w:val="007A6624"/>
    <w:rsid w:val="007A7A52"/>
    <w:rsid w:val="007B05E4"/>
    <w:rsid w:val="007B0AB8"/>
    <w:rsid w:val="007B22BD"/>
    <w:rsid w:val="007B2658"/>
    <w:rsid w:val="007B308E"/>
    <w:rsid w:val="007B4963"/>
    <w:rsid w:val="007B5904"/>
    <w:rsid w:val="007B6A39"/>
    <w:rsid w:val="007C05FF"/>
    <w:rsid w:val="007C0A4D"/>
    <w:rsid w:val="007C1411"/>
    <w:rsid w:val="007C3909"/>
    <w:rsid w:val="007C4097"/>
    <w:rsid w:val="007C4147"/>
    <w:rsid w:val="007C4BE9"/>
    <w:rsid w:val="007C6316"/>
    <w:rsid w:val="007C6F3B"/>
    <w:rsid w:val="007D23BC"/>
    <w:rsid w:val="007D25FD"/>
    <w:rsid w:val="007D6EAE"/>
    <w:rsid w:val="007D6FD7"/>
    <w:rsid w:val="007D7865"/>
    <w:rsid w:val="007E17F4"/>
    <w:rsid w:val="007E1817"/>
    <w:rsid w:val="007E230C"/>
    <w:rsid w:val="007E390B"/>
    <w:rsid w:val="007E5633"/>
    <w:rsid w:val="007E6649"/>
    <w:rsid w:val="007E6C63"/>
    <w:rsid w:val="007E6D5D"/>
    <w:rsid w:val="007E7E26"/>
    <w:rsid w:val="007F2FD1"/>
    <w:rsid w:val="007F3958"/>
    <w:rsid w:val="007F41F6"/>
    <w:rsid w:val="007F57F0"/>
    <w:rsid w:val="007F6455"/>
    <w:rsid w:val="007F78D0"/>
    <w:rsid w:val="008006BC"/>
    <w:rsid w:val="0080130D"/>
    <w:rsid w:val="00802010"/>
    <w:rsid w:val="00804414"/>
    <w:rsid w:val="00807C10"/>
    <w:rsid w:val="00810D8F"/>
    <w:rsid w:val="00811831"/>
    <w:rsid w:val="00813FBD"/>
    <w:rsid w:val="008144EC"/>
    <w:rsid w:val="00816F07"/>
    <w:rsid w:val="0082065E"/>
    <w:rsid w:val="0082123C"/>
    <w:rsid w:val="008215B8"/>
    <w:rsid w:val="00824BB8"/>
    <w:rsid w:val="008278C7"/>
    <w:rsid w:val="00830962"/>
    <w:rsid w:val="0083206F"/>
    <w:rsid w:val="008341F0"/>
    <w:rsid w:val="008375A1"/>
    <w:rsid w:val="00837933"/>
    <w:rsid w:val="00841353"/>
    <w:rsid w:val="00841CB9"/>
    <w:rsid w:val="008429C4"/>
    <w:rsid w:val="008430E5"/>
    <w:rsid w:val="008435B5"/>
    <w:rsid w:val="00843B14"/>
    <w:rsid w:val="008441A0"/>
    <w:rsid w:val="00845471"/>
    <w:rsid w:val="00845CB7"/>
    <w:rsid w:val="00850DAF"/>
    <w:rsid w:val="0085165B"/>
    <w:rsid w:val="00851DB9"/>
    <w:rsid w:val="00851F2E"/>
    <w:rsid w:val="00852433"/>
    <w:rsid w:val="00852B81"/>
    <w:rsid w:val="00852B98"/>
    <w:rsid w:val="00854735"/>
    <w:rsid w:val="008554DD"/>
    <w:rsid w:val="00855AEF"/>
    <w:rsid w:val="00855BF3"/>
    <w:rsid w:val="00856B7E"/>
    <w:rsid w:val="008572E9"/>
    <w:rsid w:val="0086097F"/>
    <w:rsid w:val="008625B2"/>
    <w:rsid w:val="00865B19"/>
    <w:rsid w:val="00866748"/>
    <w:rsid w:val="00866C12"/>
    <w:rsid w:val="0087095C"/>
    <w:rsid w:val="00872AF4"/>
    <w:rsid w:val="00872DFF"/>
    <w:rsid w:val="00875BCB"/>
    <w:rsid w:val="00876693"/>
    <w:rsid w:val="00877189"/>
    <w:rsid w:val="0087795F"/>
    <w:rsid w:val="0088123F"/>
    <w:rsid w:val="00881861"/>
    <w:rsid w:val="00882045"/>
    <w:rsid w:val="00883EE7"/>
    <w:rsid w:val="008851B8"/>
    <w:rsid w:val="00887DE2"/>
    <w:rsid w:val="00893FEE"/>
    <w:rsid w:val="0089695D"/>
    <w:rsid w:val="0089699F"/>
    <w:rsid w:val="008A0B5F"/>
    <w:rsid w:val="008A14A0"/>
    <w:rsid w:val="008A15E4"/>
    <w:rsid w:val="008A1D7A"/>
    <w:rsid w:val="008A2EEE"/>
    <w:rsid w:val="008A3EA4"/>
    <w:rsid w:val="008B00AE"/>
    <w:rsid w:val="008B17C7"/>
    <w:rsid w:val="008B40CB"/>
    <w:rsid w:val="008B4CDF"/>
    <w:rsid w:val="008C17A7"/>
    <w:rsid w:val="008C451C"/>
    <w:rsid w:val="008C4A36"/>
    <w:rsid w:val="008C4CEA"/>
    <w:rsid w:val="008C6536"/>
    <w:rsid w:val="008D18BB"/>
    <w:rsid w:val="008D2A3E"/>
    <w:rsid w:val="008D4618"/>
    <w:rsid w:val="008D638D"/>
    <w:rsid w:val="008D691C"/>
    <w:rsid w:val="008D7AED"/>
    <w:rsid w:val="008E0C10"/>
    <w:rsid w:val="008E1DE7"/>
    <w:rsid w:val="008E28C4"/>
    <w:rsid w:val="008E3622"/>
    <w:rsid w:val="008E6CB1"/>
    <w:rsid w:val="008E6E7A"/>
    <w:rsid w:val="008F07A0"/>
    <w:rsid w:val="008F1DE2"/>
    <w:rsid w:val="008F38D3"/>
    <w:rsid w:val="008F4717"/>
    <w:rsid w:val="008F627B"/>
    <w:rsid w:val="008F67DA"/>
    <w:rsid w:val="00900DFE"/>
    <w:rsid w:val="00901A56"/>
    <w:rsid w:val="00902132"/>
    <w:rsid w:val="009042B9"/>
    <w:rsid w:val="009058EA"/>
    <w:rsid w:val="00905C70"/>
    <w:rsid w:val="009070C4"/>
    <w:rsid w:val="00911E32"/>
    <w:rsid w:val="009120A0"/>
    <w:rsid w:val="00912156"/>
    <w:rsid w:val="009122F6"/>
    <w:rsid w:val="0091347D"/>
    <w:rsid w:val="009166AB"/>
    <w:rsid w:val="00917779"/>
    <w:rsid w:val="009177ED"/>
    <w:rsid w:val="00917E3C"/>
    <w:rsid w:val="009208DC"/>
    <w:rsid w:val="00920F43"/>
    <w:rsid w:val="0092215D"/>
    <w:rsid w:val="00922571"/>
    <w:rsid w:val="00924662"/>
    <w:rsid w:val="00926C21"/>
    <w:rsid w:val="0093133B"/>
    <w:rsid w:val="009334CF"/>
    <w:rsid w:val="00933CC2"/>
    <w:rsid w:val="00934797"/>
    <w:rsid w:val="0093679D"/>
    <w:rsid w:val="00936A36"/>
    <w:rsid w:val="00937184"/>
    <w:rsid w:val="00937AE0"/>
    <w:rsid w:val="00941343"/>
    <w:rsid w:val="00946676"/>
    <w:rsid w:val="00946DB7"/>
    <w:rsid w:val="009473E6"/>
    <w:rsid w:val="00947DD2"/>
    <w:rsid w:val="00951446"/>
    <w:rsid w:val="00953D53"/>
    <w:rsid w:val="00954638"/>
    <w:rsid w:val="00955808"/>
    <w:rsid w:val="00957774"/>
    <w:rsid w:val="00962332"/>
    <w:rsid w:val="0096354E"/>
    <w:rsid w:val="0096468A"/>
    <w:rsid w:val="00965DB2"/>
    <w:rsid w:val="0096635B"/>
    <w:rsid w:val="009670B1"/>
    <w:rsid w:val="00967B0D"/>
    <w:rsid w:val="009702B0"/>
    <w:rsid w:val="00971193"/>
    <w:rsid w:val="009743EC"/>
    <w:rsid w:val="00975280"/>
    <w:rsid w:val="009763B6"/>
    <w:rsid w:val="00976B02"/>
    <w:rsid w:val="00980168"/>
    <w:rsid w:val="009805DA"/>
    <w:rsid w:val="00984FAF"/>
    <w:rsid w:val="00985AB1"/>
    <w:rsid w:val="00985C1C"/>
    <w:rsid w:val="00985C49"/>
    <w:rsid w:val="009877EB"/>
    <w:rsid w:val="00987814"/>
    <w:rsid w:val="0098796F"/>
    <w:rsid w:val="00993096"/>
    <w:rsid w:val="00993319"/>
    <w:rsid w:val="0099405E"/>
    <w:rsid w:val="00995E16"/>
    <w:rsid w:val="009A241A"/>
    <w:rsid w:val="009A253D"/>
    <w:rsid w:val="009A3555"/>
    <w:rsid w:val="009A4AC0"/>
    <w:rsid w:val="009A6EA2"/>
    <w:rsid w:val="009A7B51"/>
    <w:rsid w:val="009A7BCE"/>
    <w:rsid w:val="009B31EE"/>
    <w:rsid w:val="009B6E5B"/>
    <w:rsid w:val="009B6F18"/>
    <w:rsid w:val="009C29EF"/>
    <w:rsid w:val="009D1ABF"/>
    <w:rsid w:val="009D3FD3"/>
    <w:rsid w:val="009D5CB8"/>
    <w:rsid w:val="009E17A0"/>
    <w:rsid w:val="009E2CF6"/>
    <w:rsid w:val="009E3A03"/>
    <w:rsid w:val="009E427C"/>
    <w:rsid w:val="009E746A"/>
    <w:rsid w:val="009F08E2"/>
    <w:rsid w:val="009F0C98"/>
    <w:rsid w:val="009F163C"/>
    <w:rsid w:val="009F1F64"/>
    <w:rsid w:val="009F2628"/>
    <w:rsid w:val="009F3108"/>
    <w:rsid w:val="009F595B"/>
    <w:rsid w:val="009F7DE6"/>
    <w:rsid w:val="00A004A6"/>
    <w:rsid w:val="00A00F39"/>
    <w:rsid w:val="00A02E51"/>
    <w:rsid w:val="00A04657"/>
    <w:rsid w:val="00A051D9"/>
    <w:rsid w:val="00A0530E"/>
    <w:rsid w:val="00A05DA5"/>
    <w:rsid w:val="00A060F3"/>
    <w:rsid w:val="00A06C91"/>
    <w:rsid w:val="00A11573"/>
    <w:rsid w:val="00A11E40"/>
    <w:rsid w:val="00A12513"/>
    <w:rsid w:val="00A1466F"/>
    <w:rsid w:val="00A175D6"/>
    <w:rsid w:val="00A17D2F"/>
    <w:rsid w:val="00A21AD3"/>
    <w:rsid w:val="00A24231"/>
    <w:rsid w:val="00A256D3"/>
    <w:rsid w:val="00A25D0D"/>
    <w:rsid w:val="00A3024C"/>
    <w:rsid w:val="00A34192"/>
    <w:rsid w:val="00A34E38"/>
    <w:rsid w:val="00A35AB8"/>
    <w:rsid w:val="00A362D8"/>
    <w:rsid w:val="00A36C21"/>
    <w:rsid w:val="00A42F51"/>
    <w:rsid w:val="00A4427A"/>
    <w:rsid w:val="00A471ED"/>
    <w:rsid w:val="00A47EFD"/>
    <w:rsid w:val="00A51AB6"/>
    <w:rsid w:val="00A53FAB"/>
    <w:rsid w:val="00A5402C"/>
    <w:rsid w:val="00A56732"/>
    <w:rsid w:val="00A63116"/>
    <w:rsid w:val="00A645A7"/>
    <w:rsid w:val="00A646C6"/>
    <w:rsid w:val="00A65522"/>
    <w:rsid w:val="00A666C6"/>
    <w:rsid w:val="00A6755B"/>
    <w:rsid w:val="00A711B0"/>
    <w:rsid w:val="00A71302"/>
    <w:rsid w:val="00A718C0"/>
    <w:rsid w:val="00A726CA"/>
    <w:rsid w:val="00A7282D"/>
    <w:rsid w:val="00A7313E"/>
    <w:rsid w:val="00A80259"/>
    <w:rsid w:val="00A81661"/>
    <w:rsid w:val="00A86C74"/>
    <w:rsid w:val="00A91B07"/>
    <w:rsid w:val="00A92BE2"/>
    <w:rsid w:val="00A93B75"/>
    <w:rsid w:val="00A94425"/>
    <w:rsid w:val="00AA122D"/>
    <w:rsid w:val="00AA28DE"/>
    <w:rsid w:val="00AA3FB9"/>
    <w:rsid w:val="00AA5845"/>
    <w:rsid w:val="00AA67A3"/>
    <w:rsid w:val="00AB01AE"/>
    <w:rsid w:val="00AB1F83"/>
    <w:rsid w:val="00AB47C3"/>
    <w:rsid w:val="00AB57AA"/>
    <w:rsid w:val="00AB721D"/>
    <w:rsid w:val="00AC282B"/>
    <w:rsid w:val="00AC3E4B"/>
    <w:rsid w:val="00AC4D7A"/>
    <w:rsid w:val="00AC6564"/>
    <w:rsid w:val="00AC6EC0"/>
    <w:rsid w:val="00AD2BEC"/>
    <w:rsid w:val="00AD2D6A"/>
    <w:rsid w:val="00AD3BB8"/>
    <w:rsid w:val="00AD4D96"/>
    <w:rsid w:val="00AD645A"/>
    <w:rsid w:val="00AE061F"/>
    <w:rsid w:val="00AE08DE"/>
    <w:rsid w:val="00AE15C2"/>
    <w:rsid w:val="00AE4C2C"/>
    <w:rsid w:val="00AE52A4"/>
    <w:rsid w:val="00AE5612"/>
    <w:rsid w:val="00AE6475"/>
    <w:rsid w:val="00AE6B5E"/>
    <w:rsid w:val="00AE721A"/>
    <w:rsid w:val="00AF1BFA"/>
    <w:rsid w:val="00AF29E9"/>
    <w:rsid w:val="00AF45C1"/>
    <w:rsid w:val="00AF4B46"/>
    <w:rsid w:val="00AF64EC"/>
    <w:rsid w:val="00AF66CD"/>
    <w:rsid w:val="00AF6751"/>
    <w:rsid w:val="00AF7C2E"/>
    <w:rsid w:val="00B04187"/>
    <w:rsid w:val="00B05280"/>
    <w:rsid w:val="00B05DB3"/>
    <w:rsid w:val="00B07B3F"/>
    <w:rsid w:val="00B114DE"/>
    <w:rsid w:val="00B12A75"/>
    <w:rsid w:val="00B13147"/>
    <w:rsid w:val="00B14C72"/>
    <w:rsid w:val="00B16A0E"/>
    <w:rsid w:val="00B20AE2"/>
    <w:rsid w:val="00B20E4A"/>
    <w:rsid w:val="00B21F34"/>
    <w:rsid w:val="00B234E4"/>
    <w:rsid w:val="00B2454D"/>
    <w:rsid w:val="00B25719"/>
    <w:rsid w:val="00B26ADC"/>
    <w:rsid w:val="00B30EA5"/>
    <w:rsid w:val="00B3175D"/>
    <w:rsid w:val="00B31998"/>
    <w:rsid w:val="00B3389D"/>
    <w:rsid w:val="00B35138"/>
    <w:rsid w:val="00B35B63"/>
    <w:rsid w:val="00B37A32"/>
    <w:rsid w:val="00B4041E"/>
    <w:rsid w:val="00B4283D"/>
    <w:rsid w:val="00B43AD9"/>
    <w:rsid w:val="00B4442D"/>
    <w:rsid w:val="00B53B59"/>
    <w:rsid w:val="00B54531"/>
    <w:rsid w:val="00B55432"/>
    <w:rsid w:val="00B55F3B"/>
    <w:rsid w:val="00B56ADA"/>
    <w:rsid w:val="00B57183"/>
    <w:rsid w:val="00B57461"/>
    <w:rsid w:val="00B57865"/>
    <w:rsid w:val="00B57DFF"/>
    <w:rsid w:val="00B616C1"/>
    <w:rsid w:val="00B64609"/>
    <w:rsid w:val="00B64F71"/>
    <w:rsid w:val="00B6700C"/>
    <w:rsid w:val="00B67C74"/>
    <w:rsid w:val="00B67F4C"/>
    <w:rsid w:val="00B7029D"/>
    <w:rsid w:val="00B74F20"/>
    <w:rsid w:val="00B74F2A"/>
    <w:rsid w:val="00B75251"/>
    <w:rsid w:val="00B77873"/>
    <w:rsid w:val="00B77B87"/>
    <w:rsid w:val="00B82FD8"/>
    <w:rsid w:val="00B86A65"/>
    <w:rsid w:val="00B875C8"/>
    <w:rsid w:val="00B912F4"/>
    <w:rsid w:val="00B91443"/>
    <w:rsid w:val="00B93B60"/>
    <w:rsid w:val="00B94E6F"/>
    <w:rsid w:val="00B95E3F"/>
    <w:rsid w:val="00B965E4"/>
    <w:rsid w:val="00BA4C5A"/>
    <w:rsid w:val="00BA656F"/>
    <w:rsid w:val="00BA7076"/>
    <w:rsid w:val="00BB2131"/>
    <w:rsid w:val="00BB2A3C"/>
    <w:rsid w:val="00BB33B1"/>
    <w:rsid w:val="00BB42B2"/>
    <w:rsid w:val="00BB598A"/>
    <w:rsid w:val="00BB6634"/>
    <w:rsid w:val="00BC1A9E"/>
    <w:rsid w:val="00BC1F24"/>
    <w:rsid w:val="00BC2419"/>
    <w:rsid w:val="00BC2ACF"/>
    <w:rsid w:val="00BC337F"/>
    <w:rsid w:val="00BC50BD"/>
    <w:rsid w:val="00BC64B1"/>
    <w:rsid w:val="00BC68B5"/>
    <w:rsid w:val="00BC723B"/>
    <w:rsid w:val="00BC7ABF"/>
    <w:rsid w:val="00BD03F9"/>
    <w:rsid w:val="00BD128C"/>
    <w:rsid w:val="00BD24EA"/>
    <w:rsid w:val="00BD2B90"/>
    <w:rsid w:val="00BD3841"/>
    <w:rsid w:val="00BD4573"/>
    <w:rsid w:val="00BD6412"/>
    <w:rsid w:val="00BD7F60"/>
    <w:rsid w:val="00BE1663"/>
    <w:rsid w:val="00BE2137"/>
    <w:rsid w:val="00BE3A10"/>
    <w:rsid w:val="00BE3C0B"/>
    <w:rsid w:val="00BE3CFB"/>
    <w:rsid w:val="00BE4199"/>
    <w:rsid w:val="00BE4AD7"/>
    <w:rsid w:val="00BE5473"/>
    <w:rsid w:val="00BE605C"/>
    <w:rsid w:val="00BE74C5"/>
    <w:rsid w:val="00BF02DA"/>
    <w:rsid w:val="00BF09D0"/>
    <w:rsid w:val="00BF0CE0"/>
    <w:rsid w:val="00BF13D4"/>
    <w:rsid w:val="00BF1FC5"/>
    <w:rsid w:val="00BF3687"/>
    <w:rsid w:val="00BF3A38"/>
    <w:rsid w:val="00BF4BBB"/>
    <w:rsid w:val="00BF5E93"/>
    <w:rsid w:val="00BF66E7"/>
    <w:rsid w:val="00BF7F27"/>
    <w:rsid w:val="00C00F05"/>
    <w:rsid w:val="00C03F87"/>
    <w:rsid w:val="00C0422C"/>
    <w:rsid w:val="00C04D13"/>
    <w:rsid w:val="00C052A4"/>
    <w:rsid w:val="00C059B2"/>
    <w:rsid w:val="00C06573"/>
    <w:rsid w:val="00C07027"/>
    <w:rsid w:val="00C07768"/>
    <w:rsid w:val="00C10762"/>
    <w:rsid w:val="00C107C8"/>
    <w:rsid w:val="00C107E7"/>
    <w:rsid w:val="00C10FEB"/>
    <w:rsid w:val="00C126BC"/>
    <w:rsid w:val="00C1347A"/>
    <w:rsid w:val="00C15A9A"/>
    <w:rsid w:val="00C17CDB"/>
    <w:rsid w:val="00C22195"/>
    <w:rsid w:val="00C2373B"/>
    <w:rsid w:val="00C2500C"/>
    <w:rsid w:val="00C25D68"/>
    <w:rsid w:val="00C263D1"/>
    <w:rsid w:val="00C2670F"/>
    <w:rsid w:val="00C26B37"/>
    <w:rsid w:val="00C27167"/>
    <w:rsid w:val="00C31614"/>
    <w:rsid w:val="00C31D96"/>
    <w:rsid w:val="00C3347D"/>
    <w:rsid w:val="00C36F9F"/>
    <w:rsid w:val="00C37051"/>
    <w:rsid w:val="00C371F2"/>
    <w:rsid w:val="00C40EDF"/>
    <w:rsid w:val="00C41D50"/>
    <w:rsid w:val="00C43693"/>
    <w:rsid w:val="00C4412C"/>
    <w:rsid w:val="00C44F8B"/>
    <w:rsid w:val="00C45262"/>
    <w:rsid w:val="00C455AD"/>
    <w:rsid w:val="00C46144"/>
    <w:rsid w:val="00C46E20"/>
    <w:rsid w:val="00C4775A"/>
    <w:rsid w:val="00C47DC3"/>
    <w:rsid w:val="00C50D6E"/>
    <w:rsid w:val="00C534A0"/>
    <w:rsid w:val="00C535E1"/>
    <w:rsid w:val="00C53BD9"/>
    <w:rsid w:val="00C54BEB"/>
    <w:rsid w:val="00C55DAC"/>
    <w:rsid w:val="00C5745E"/>
    <w:rsid w:val="00C606A6"/>
    <w:rsid w:val="00C60D11"/>
    <w:rsid w:val="00C61C26"/>
    <w:rsid w:val="00C62442"/>
    <w:rsid w:val="00C6249F"/>
    <w:rsid w:val="00C62B10"/>
    <w:rsid w:val="00C62C4E"/>
    <w:rsid w:val="00C63FD1"/>
    <w:rsid w:val="00C658DF"/>
    <w:rsid w:val="00C7012E"/>
    <w:rsid w:val="00C70EFC"/>
    <w:rsid w:val="00C7281B"/>
    <w:rsid w:val="00C752C8"/>
    <w:rsid w:val="00C7658E"/>
    <w:rsid w:val="00C77586"/>
    <w:rsid w:val="00C8721B"/>
    <w:rsid w:val="00C875A9"/>
    <w:rsid w:val="00C9085E"/>
    <w:rsid w:val="00C9136C"/>
    <w:rsid w:val="00C913E9"/>
    <w:rsid w:val="00C92ACE"/>
    <w:rsid w:val="00C93717"/>
    <w:rsid w:val="00C93929"/>
    <w:rsid w:val="00C9426A"/>
    <w:rsid w:val="00C946A9"/>
    <w:rsid w:val="00C94C04"/>
    <w:rsid w:val="00C94EDE"/>
    <w:rsid w:val="00CA098B"/>
    <w:rsid w:val="00CA0E0D"/>
    <w:rsid w:val="00CA1390"/>
    <w:rsid w:val="00CA1B9C"/>
    <w:rsid w:val="00CA5A79"/>
    <w:rsid w:val="00CA6AAC"/>
    <w:rsid w:val="00CA7806"/>
    <w:rsid w:val="00CB15DC"/>
    <w:rsid w:val="00CB1B29"/>
    <w:rsid w:val="00CB1E0A"/>
    <w:rsid w:val="00CB2274"/>
    <w:rsid w:val="00CB43FC"/>
    <w:rsid w:val="00CB5FA2"/>
    <w:rsid w:val="00CB66B6"/>
    <w:rsid w:val="00CB6923"/>
    <w:rsid w:val="00CC1C30"/>
    <w:rsid w:val="00CC227F"/>
    <w:rsid w:val="00CC2994"/>
    <w:rsid w:val="00CC3878"/>
    <w:rsid w:val="00CC41B8"/>
    <w:rsid w:val="00CC5539"/>
    <w:rsid w:val="00CD2C0C"/>
    <w:rsid w:val="00CD305B"/>
    <w:rsid w:val="00CD44F9"/>
    <w:rsid w:val="00CD7395"/>
    <w:rsid w:val="00CD76A3"/>
    <w:rsid w:val="00CE151E"/>
    <w:rsid w:val="00CE2F06"/>
    <w:rsid w:val="00CE4641"/>
    <w:rsid w:val="00CE6167"/>
    <w:rsid w:val="00CE62D5"/>
    <w:rsid w:val="00CE77C7"/>
    <w:rsid w:val="00CF34B8"/>
    <w:rsid w:val="00CF384D"/>
    <w:rsid w:val="00CF3880"/>
    <w:rsid w:val="00CF410E"/>
    <w:rsid w:val="00CF4347"/>
    <w:rsid w:val="00CF4520"/>
    <w:rsid w:val="00CF5B47"/>
    <w:rsid w:val="00CF5D97"/>
    <w:rsid w:val="00CF6736"/>
    <w:rsid w:val="00CF7949"/>
    <w:rsid w:val="00D03023"/>
    <w:rsid w:val="00D036FB"/>
    <w:rsid w:val="00D04DB6"/>
    <w:rsid w:val="00D0632F"/>
    <w:rsid w:val="00D103A1"/>
    <w:rsid w:val="00D1272B"/>
    <w:rsid w:val="00D1337E"/>
    <w:rsid w:val="00D1417A"/>
    <w:rsid w:val="00D150F1"/>
    <w:rsid w:val="00D17176"/>
    <w:rsid w:val="00D203E5"/>
    <w:rsid w:val="00D233BB"/>
    <w:rsid w:val="00D2401B"/>
    <w:rsid w:val="00D2437A"/>
    <w:rsid w:val="00D26534"/>
    <w:rsid w:val="00D273B3"/>
    <w:rsid w:val="00D30951"/>
    <w:rsid w:val="00D3158F"/>
    <w:rsid w:val="00D346B8"/>
    <w:rsid w:val="00D351B3"/>
    <w:rsid w:val="00D408EA"/>
    <w:rsid w:val="00D41A6F"/>
    <w:rsid w:val="00D41C04"/>
    <w:rsid w:val="00D43C40"/>
    <w:rsid w:val="00D44871"/>
    <w:rsid w:val="00D45694"/>
    <w:rsid w:val="00D46496"/>
    <w:rsid w:val="00D46F21"/>
    <w:rsid w:val="00D51FC5"/>
    <w:rsid w:val="00D52582"/>
    <w:rsid w:val="00D540F3"/>
    <w:rsid w:val="00D54C73"/>
    <w:rsid w:val="00D56789"/>
    <w:rsid w:val="00D6020E"/>
    <w:rsid w:val="00D62441"/>
    <w:rsid w:val="00D62E84"/>
    <w:rsid w:val="00D631FD"/>
    <w:rsid w:val="00D65E7F"/>
    <w:rsid w:val="00D65EE4"/>
    <w:rsid w:val="00D66CC8"/>
    <w:rsid w:val="00D705E2"/>
    <w:rsid w:val="00D72A08"/>
    <w:rsid w:val="00D73BC1"/>
    <w:rsid w:val="00D7595C"/>
    <w:rsid w:val="00D80847"/>
    <w:rsid w:val="00D827AA"/>
    <w:rsid w:val="00D839CB"/>
    <w:rsid w:val="00D83B5B"/>
    <w:rsid w:val="00D847A2"/>
    <w:rsid w:val="00D847FB"/>
    <w:rsid w:val="00D849AA"/>
    <w:rsid w:val="00D85216"/>
    <w:rsid w:val="00D86AD5"/>
    <w:rsid w:val="00D87B76"/>
    <w:rsid w:val="00D91F1E"/>
    <w:rsid w:val="00D92824"/>
    <w:rsid w:val="00D976AC"/>
    <w:rsid w:val="00DA03CD"/>
    <w:rsid w:val="00DA0A72"/>
    <w:rsid w:val="00DA1130"/>
    <w:rsid w:val="00DA1D83"/>
    <w:rsid w:val="00DA44C7"/>
    <w:rsid w:val="00DA4B5B"/>
    <w:rsid w:val="00DA52B0"/>
    <w:rsid w:val="00DA6786"/>
    <w:rsid w:val="00DA7784"/>
    <w:rsid w:val="00DB22EB"/>
    <w:rsid w:val="00DB2AED"/>
    <w:rsid w:val="00DB2B5A"/>
    <w:rsid w:val="00DB357D"/>
    <w:rsid w:val="00DB4253"/>
    <w:rsid w:val="00DB54F7"/>
    <w:rsid w:val="00DB66C8"/>
    <w:rsid w:val="00DB7E60"/>
    <w:rsid w:val="00DC173C"/>
    <w:rsid w:val="00DC419A"/>
    <w:rsid w:val="00DC5197"/>
    <w:rsid w:val="00DC65B2"/>
    <w:rsid w:val="00DD1B7A"/>
    <w:rsid w:val="00DD26CE"/>
    <w:rsid w:val="00DD2CEA"/>
    <w:rsid w:val="00DD388F"/>
    <w:rsid w:val="00DD3D77"/>
    <w:rsid w:val="00DD40F6"/>
    <w:rsid w:val="00DD4254"/>
    <w:rsid w:val="00DD6D02"/>
    <w:rsid w:val="00DE07B9"/>
    <w:rsid w:val="00DE2226"/>
    <w:rsid w:val="00DE272E"/>
    <w:rsid w:val="00DE4CEC"/>
    <w:rsid w:val="00DE4D17"/>
    <w:rsid w:val="00DE7193"/>
    <w:rsid w:val="00DE7B30"/>
    <w:rsid w:val="00DF096E"/>
    <w:rsid w:val="00DF64AA"/>
    <w:rsid w:val="00DF784D"/>
    <w:rsid w:val="00DF7EA9"/>
    <w:rsid w:val="00E013F7"/>
    <w:rsid w:val="00E0224A"/>
    <w:rsid w:val="00E02EBF"/>
    <w:rsid w:val="00E040FE"/>
    <w:rsid w:val="00E04EC3"/>
    <w:rsid w:val="00E0586C"/>
    <w:rsid w:val="00E0752B"/>
    <w:rsid w:val="00E104D0"/>
    <w:rsid w:val="00E10B98"/>
    <w:rsid w:val="00E10CE7"/>
    <w:rsid w:val="00E10EF7"/>
    <w:rsid w:val="00E113FA"/>
    <w:rsid w:val="00E11786"/>
    <w:rsid w:val="00E11840"/>
    <w:rsid w:val="00E11F9A"/>
    <w:rsid w:val="00E1296F"/>
    <w:rsid w:val="00E132F5"/>
    <w:rsid w:val="00E14648"/>
    <w:rsid w:val="00E147C0"/>
    <w:rsid w:val="00E14928"/>
    <w:rsid w:val="00E15328"/>
    <w:rsid w:val="00E16505"/>
    <w:rsid w:val="00E2024E"/>
    <w:rsid w:val="00E21955"/>
    <w:rsid w:val="00E21D02"/>
    <w:rsid w:val="00E227AE"/>
    <w:rsid w:val="00E25778"/>
    <w:rsid w:val="00E2615F"/>
    <w:rsid w:val="00E2633C"/>
    <w:rsid w:val="00E3448E"/>
    <w:rsid w:val="00E374AA"/>
    <w:rsid w:val="00E375C4"/>
    <w:rsid w:val="00E3766D"/>
    <w:rsid w:val="00E405A7"/>
    <w:rsid w:val="00E409BB"/>
    <w:rsid w:val="00E40AED"/>
    <w:rsid w:val="00E41B5C"/>
    <w:rsid w:val="00E457F7"/>
    <w:rsid w:val="00E45E60"/>
    <w:rsid w:val="00E46079"/>
    <w:rsid w:val="00E46B0B"/>
    <w:rsid w:val="00E46E4B"/>
    <w:rsid w:val="00E47190"/>
    <w:rsid w:val="00E479C9"/>
    <w:rsid w:val="00E50CFB"/>
    <w:rsid w:val="00E535AD"/>
    <w:rsid w:val="00E53ECD"/>
    <w:rsid w:val="00E5419C"/>
    <w:rsid w:val="00E54B3E"/>
    <w:rsid w:val="00E56291"/>
    <w:rsid w:val="00E569FE"/>
    <w:rsid w:val="00E60A9D"/>
    <w:rsid w:val="00E6172C"/>
    <w:rsid w:val="00E63E44"/>
    <w:rsid w:val="00E642ED"/>
    <w:rsid w:val="00E654D5"/>
    <w:rsid w:val="00E65B56"/>
    <w:rsid w:val="00E67D65"/>
    <w:rsid w:val="00E7193D"/>
    <w:rsid w:val="00E73069"/>
    <w:rsid w:val="00E7325B"/>
    <w:rsid w:val="00E73826"/>
    <w:rsid w:val="00E74480"/>
    <w:rsid w:val="00E75506"/>
    <w:rsid w:val="00E76935"/>
    <w:rsid w:val="00E772B5"/>
    <w:rsid w:val="00E77CF8"/>
    <w:rsid w:val="00E8091B"/>
    <w:rsid w:val="00E8306F"/>
    <w:rsid w:val="00E83B9D"/>
    <w:rsid w:val="00E854CC"/>
    <w:rsid w:val="00E86273"/>
    <w:rsid w:val="00E871E9"/>
    <w:rsid w:val="00E87918"/>
    <w:rsid w:val="00E913F1"/>
    <w:rsid w:val="00E92755"/>
    <w:rsid w:val="00E92C3F"/>
    <w:rsid w:val="00E940BC"/>
    <w:rsid w:val="00E95230"/>
    <w:rsid w:val="00E95A22"/>
    <w:rsid w:val="00E97A2D"/>
    <w:rsid w:val="00E97AF1"/>
    <w:rsid w:val="00EA09E8"/>
    <w:rsid w:val="00EA22F5"/>
    <w:rsid w:val="00EA2D1A"/>
    <w:rsid w:val="00EA36C9"/>
    <w:rsid w:val="00EA54EF"/>
    <w:rsid w:val="00EA6C4B"/>
    <w:rsid w:val="00EA7266"/>
    <w:rsid w:val="00EB0924"/>
    <w:rsid w:val="00EB27C9"/>
    <w:rsid w:val="00EB41E0"/>
    <w:rsid w:val="00EB47FC"/>
    <w:rsid w:val="00EB4B66"/>
    <w:rsid w:val="00EB4DB4"/>
    <w:rsid w:val="00EB6A11"/>
    <w:rsid w:val="00EB7574"/>
    <w:rsid w:val="00EB7AC3"/>
    <w:rsid w:val="00EC043B"/>
    <w:rsid w:val="00EC126E"/>
    <w:rsid w:val="00EC4B40"/>
    <w:rsid w:val="00EC4FAC"/>
    <w:rsid w:val="00EC7180"/>
    <w:rsid w:val="00ED041A"/>
    <w:rsid w:val="00ED11D0"/>
    <w:rsid w:val="00ED1897"/>
    <w:rsid w:val="00ED734C"/>
    <w:rsid w:val="00EE1E4B"/>
    <w:rsid w:val="00EE2C58"/>
    <w:rsid w:val="00EE4690"/>
    <w:rsid w:val="00EE508B"/>
    <w:rsid w:val="00EF02BD"/>
    <w:rsid w:val="00EF0DD5"/>
    <w:rsid w:val="00EF209D"/>
    <w:rsid w:val="00EF23D8"/>
    <w:rsid w:val="00EF3264"/>
    <w:rsid w:val="00EF32C0"/>
    <w:rsid w:val="00EF4C6F"/>
    <w:rsid w:val="00EF713E"/>
    <w:rsid w:val="00F000E5"/>
    <w:rsid w:val="00F00774"/>
    <w:rsid w:val="00F00CE4"/>
    <w:rsid w:val="00F012CB"/>
    <w:rsid w:val="00F01892"/>
    <w:rsid w:val="00F0192D"/>
    <w:rsid w:val="00F04EC4"/>
    <w:rsid w:val="00F0659E"/>
    <w:rsid w:val="00F06CEF"/>
    <w:rsid w:val="00F07055"/>
    <w:rsid w:val="00F07859"/>
    <w:rsid w:val="00F100CE"/>
    <w:rsid w:val="00F1088D"/>
    <w:rsid w:val="00F116CF"/>
    <w:rsid w:val="00F11FE6"/>
    <w:rsid w:val="00F13F86"/>
    <w:rsid w:val="00F141DC"/>
    <w:rsid w:val="00F15057"/>
    <w:rsid w:val="00F163A3"/>
    <w:rsid w:val="00F17072"/>
    <w:rsid w:val="00F22703"/>
    <w:rsid w:val="00F228BE"/>
    <w:rsid w:val="00F23DD4"/>
    <w:rsid w:val="00F240BF"/>
    <w:rsid w:val="00F24297"/>
    <w:rsid w:val="00F26E34"/>
    <w:rsid w:val="00F31C9C"/>
    <w:rsid w:val="00F32614"/>
    <w:rsid w:val="00F32B53"/>
    <w:rsid w:val="00F33EA7"/>
    <w:rsid w:val="00F35866"/>
    <w:rsid w:val="00F401E7"/>
    <w:rsid w:val="00F41F87"/>
    <w:rsid w:val="00F42BD0"/>
    <w:rsid w:val="00F441D4"/>
    <w:rsid w:val="00F45D55"/>
    <w:rsid w:val="00F46CDB"/>
    <w:rsid w:val="00F472B1"/>
    <w:rsid w:val="00F472DD"/>
    <w:rsid w:val="00F51C2A"/>
    <w:rsid w:val="00F548FE"/>
    <w:rsid w:val="00F55B25"/>
    <w:rsid w:val="00F55D33"/>
    <w:rsid w:val="00F55F38"/>
    <w:rsid w:val="00F60171"/>
    <w:rsid w:val="00F62A76"/>
    <w:rsid w:val="00F63448"/>
    <w:rsid w:val="00F664AC"/>
    <w:rsid w:val="00F67216"/>
    <w:rsid w:val="00F67DF2"/>
    <w:rsid w:val="00F7054A"/>
    <w:rsid w:val="00F70BF2"/>
    <w:rsid w:val="00F7334E"/>
    <w:rsid w:val="00F741D3"/>
    <w:rsid w:val="00F74D09"/>
    <w:rsid w:val="00F779B0"/>
    <w:rsid w:val="00F8035E"/>
    <w:rsid w:val="00F806E8"/>
    <w:rsid w:val="00F82285"/>
    <w:rsid w:val="00F83521"/>
    <w:rsid w:val="00F84A38"/>
    <w:rsid w:val="00F86609"/>
    <w:rsid w:val="00F86FA6"/>
    <w:rsid w:val="00F9025B"/>
    <w:rsid w:val="00F9135B"/>
    <w:rsid w:val="00F933C1"/>
    <w:rsid w:val="00F93A59"/>
    <w:rsid w:val="00F93C48"/>
    <w:rsid w:val="00F943D5"/>
    <w:rsid w:val="00F948AF"/>
    <w:rsid w:val="00F954A3"/>
    <w:rsid w:val="00F96400"/>
    <w:rsid w:val="00F97109"/>
    <w:rsid w:val="00FA1092"/>
    <w:rsid w:val="00FA1549"/>
    <w:rsid w:val="00FA2CE7"/>
    <w:rsid w:val="00FA4FAB"/>
    <w:rsid w:val="00FA51DA"/>
    <w:rsid w:val="00FB00F2"/>
    <w:rsid w:val="00FB029F"/>
    <w:rsid w:val="00FB2471"/>
    <w:rsid w:val="00FB2C91"/>
    <w:rsid w:val="00FB4E3B"/>
    <w:rsid w:val="00FB6AE4"/>
    <w:rsid w:val="00FC1606"/>
    <w:rsid w:val="00FC3255"/>
    <w:rsid w:val="00FC534E"/>
    <w:rsid w:val="00FC650E"/>
    <w:rsid w:val="00FD00F1"/>
    <w:rsid w:val="00FD0345"/>
    <w:rsid w:val="00FD1346"/>
    <w:rsid w:val="00FD285D"/>
    <w:rsid w:val="00FD4BB8"/>
    <w:rsid w:val="00FE0205"/>
    <w:rsid w:val="00FE1157"/>
    <w:rsid w:val="00FE2687"/>
    <w:rsid w:val="00FE287D"/>
    <w:rsid w:val="00FE3984"/>
    <w:rsid w:val="00FE40E6"/>
    <w:rsid w:val="00FE6024"/>
    <w:rsid w:val="00FE7F7C"/>
    <w:rsid w:val="00FF0769"/>
    <w:rsid w:val="00FF107D"/>
    <w:rsid w:val="00FF1CFF"/>
    <w:rsid w:val="00FF2057"/>
    <w:rsid w:val="00FF437C"/>
    <w:rsid w:val="00FF4BAC"/>
    <w:rsid w:val="00FF70B3"/>
    <w:rsid w:val="00FF7D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c0,#c2c2c0"/>
    </o:shapedefaults>
    <o:shapelayout v:ext="edit">
      <o:idmap v:ext="edit" data="1"/>
    </o:shapelayout>
  </w:shapeDefaults>
  <w:decimalSymbol w:val="."/>
  <w:listSeparator w:val=","/>
  <w14:docId w14:val="32728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8"/>
      <w:szCs w:val="22"/>
    </w:rPr>
  </w:style>
  <w:style w:type="paragraph" w:styleId="Heading1">
    <w:name w:val="heading 1"/>
    <w:basedOn w:val="Normal"/>
    <w:next w:val="Normal"/>
    <w:link w:val="Heading1Char"/>
    <w:uiPriority w:val="9"/>
    <w:qFormat/>
    <w:rsid w:val="00242ECE"/>
    <w:pPr>
      <w:keepNext/>
      <w:keepLines/>
      <w:spacing w:before="240"/>
      <w:outlineLvl w:val="0"/>
    </w:pPr>
    <w:rPr>
      <w:rFonts w:ascii="Calibri Light" w:eastAsia="Times New Roman" w:hAnsi="Calibri Light"/>
      <w:color w:val="2F5496"/>
      <w:sz w:val="32"/>
      <w:szCs w:val="32"/>
    </w:rPr>
  </w:style>
  <w:style w:type="paragraph" w:styleId="Heading2">
    <w:name w:val="heading 2"/>
    <w:basedOn w:val="Normal"/>
    <w:next w:val="Normal"/>
    <w:link w:val="Heading2Char"/>
    <w:uiPriority w:val="9"/>
    <w:unhideWhenUsed/>
    <w:qFormat/>
    <w:rsid w:val="00804414"/>
    <w:pPr>
      <w:keepNext/>
      <w:keepLines/>
      <w:spacing w:before="40"/>
      <w:outlineLvl w:val="1"/>
    </w:pPr>
    <w:rPr>
      <w:rFonts w:ascii="Calibri Light" w:eastAsia="Times New Roman" w:hAnsi="Calibri Light"/>
      <w:color w:val="2F5496"/>
      <w:sz w:val="26"/>
      <w:szCs w:val="26"/>
    </w:rPr>
  </w:style>
  <w:style w:type="paragraph" w:styleId="Heading3">
    <w:name w:val="heading 3"/>
    <w:basedOn w:val="Normal"/>
    <w:next w:val="Normal"/>
    <w:link w:val="Heading3Char"/>
    <w:uiPriority w:val="9"/>
    <w:unhideWhenUsed/>
    <w:qFormat/>
    <w:rsid w:val="0088123F"/>
    <w:pPr>
      <w:keepNext/>
      <w:keepLines/>
      <w:spacing w:before="40"/>
      <w:outlineLvl w:val="2"/>
    </w:pPr>
    <w:rPr>
      <w:rFonts w:ascii="Calibri Light" w:eastAsia="Times New Roman" w:hAnsi="Calibri Light"/>
      <w:color w:val="1F3763"/>
      <w:sz w:val="24"/>
      <w:szCs w:val="24"/>
    </w:rPr>
  </w:style>
  <w:style w:type="paragraph" w:styleId="Heading4">
    <w:name w:val="heading 4"/>
    <w:basedOn w:val="Normal"/>
    <w:next w:val="Normal"/>
    <w:link w:val="Heading4Char"/>
    <w:uiPriority w:val="9"/>
    <w:unhideWhenUsed/>
    <w:qFormat/>
    <w:rsid w:val="00CE6167"/>
    <w:pPr>
      <w:keepNext/>
      <w:keepLines/>
      <w:spacing w:before="40"/>
      <w:outlineLvl w:val="3"/>
    </w:pPr>
    <w:rPr>
      <w:rFonts w:ascii="Calibri Light" w:eastAsia="Times New Roman" w:hAnsi="Calibri Light"/>
      <w:i/>
      <w:iCs/>
      <w:color w:val="2F5496"/>
    </w:rPr>
  </w:style>
  <w:style w:type="paragraph" w:styleId="Heading5">
    <w:name w:val="heading 5"/>
    <w:basedOn w:val="Normal"/>
    <w:link w:val="Heading5Char"/>
    <w:uiPriority w:val="9"/>
    <w:qFormat/>
    <w:rsid w:val="000A2F23"/>
    <w:pPr>
      <w:spacing w:before="100" w:beforeAutospacing="1" w:after="100" w:afterAutospacing="1"/>
      <w:outlineLvl w:val="4"/>
    </w:pPr>
    <w:rPr>
      <w:rFonts w:eastAsia="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tejustify">
    <w:name w:val="rtejustify"/>
    <w:basedOn w:val="Normal"/>
    <w:rsid w:val="007B2658"/>
    <w:pPr>
      <w:spacing w:before="100" w:beforeAutospacing="1" w:after="100" w:afterAutospacing="1"/>
    </w:pPr>
    <w:rPr>
      <w:rFonts w:eastAsia="Times New Roman"/>
      <w:sz w:val="24"/>
      <w:szCs w:val="24"/>
    </w:rPr>
  </w:style>
  <w:style w:type="paragraph" w:customStyle="1" w:styleId="rtecenter">
    <w:name w:val="rtecenter"/>
    <w:basedOn w:val="Normal"/>
    <w:rsid w:val="007B2658"/>
    <w:pPr>
      <w:spacing w:before="100" w:beforeAutospacing="1" w:after="100" w:afterAutospacing="1"/>
    </w:pPr>
    <w:rPr>
      <w:rFonts w:eastAsia="Times New Roman"/>
      <w:sz w:val="24"/>
      <w:szCs w:val="24"/>
    </w:rPr>
  </w:style>
  <w:style w:type="character" w:styleId="Emphasis">
    <w:name w:val="Emphasis"/>
    <w:uiPriority w:val="20"/>
    <w:qFormat/>
    <w:rsid w:val="007B2658"/>
    <w:rPr>
      <w:i/>
      <w:iCs/>
    </w:rPr>
  </w:style>
  <w:style w:type="paragraph" w:styleId="NormalWeb">
    <w:name w:val="Normal (Web)"/>
    <w:basedOn w:val="Normal"/>
    <w:uiPriority w:val="99"/>
    <w:unhideWhenUsed/>
    <w:rsid w:val="00E21955"/>
    <w:pPr>
      <w:spacing w:before="100" w:beforeAutospacing="1" w:after="100" w:afterAutospacing="1"/>
    </w:pPr>
    <w:rPr>
      <w:rFonts w:eastAsia="Times New Roman"/>
      <w:sz w:val="24"/>
      <w:szCs w:val="24"/>
    </w:rPr>
  </w:style>
  <w:style w:type="character" w:styleId="Hyperlink">
    <w:name w:val="Hyperlink"/>
    <w:uiPriority w:val="99"/>
    <w:unhideWhenUsed/>
    <w:rsid w:val="00E21955"/>
    <w:rPr>
      <w:color w:val="0000FF"/>
      <w:u w:val="single"/>
    </w:rPr>
  </w:style>
  <w:style w:type="character" w:styleId="Strong">
    <w:name w:val="Strong"/>
    <w:uiPriority w:val="22"/>
    <w:qFormat/>
    <w:rsid w:val="00B57DFF"/>
    <w:rPr>
      <w:b/>
      <w:bCs/>
    </w:rPr>
  </w:style>
  <w:style w:type="character" w:customStyle="1" w:styleId="Heading5Char">
    <w:name w:val="Heading 5 Char"/>
    <w:link w:val="Heading5"/>
    <w:uiPriority w:val="9"/>
    <w:rsid w:val="000A2F23"/>
    <w:rPr>
      <w:rFonts w:eastAsia="Times New Roman" w:cs="Times New Roman"/>
      <w:b/>
      <w:bCs/>
      <w:sz w:val="20"/>
      <w:szCs w:val="20"/>
    </w:rPr>
  </w:style>
  <w:style w:type="character" w:customStyle="1" w:styleId="asset-title">
    <w:name w:val="asset-title"/>
    <w:basedOn w:val="DefaultParagraphFont"/>
    <w:rsid w:val="00F664AC"/>
  </w:style>
  <w:style w:type="character" w:customStyle="1" w:styleId="text-ngayxam-page">
    <w:name w:val="text-ngayxam-page"/>
    <w:basedOn w:val="DefaultParagraphFont"/>
    <w:rsid w:val="00F664AC"/>
  </w:style>
  <w:style w:type="paragraph" w:styleId="Header">
    <w:name w:val="header"/>
    <w:basedOn w:val="Normal"/>
    <w:link w:val="HeaderChar"/>
    <w:uiPriority w:val="99"/>
    <w:unhideWhenUsed/>
    <w:rsid w:val="00670083"/>
    <w:pPr>
      <w:tabs>
        <w:tab w:val="center" w:pos="4680"/>
        <w:tab w:val="right" w:pos="9360"/>
      </w:tabs>
    </w:pPr>
  </w:style>
  <w:style w:type="character" w:customStyle="1" w:styleId="HeaderChar">
    <w:name w:val="Header Char"/>
    <w:basedOn w:val="DefaultParagraphFont"/>
    <w:link w:val="Header"/>
    <w:uiPriority w:val="99"/>
    <w:rsid w:val="00670083"/>
  </w:style>
  <w:style w:type="paragraph" w:styleId="Footer">
    <w:name w:val="footer"/>
    <w:basedOn w:val="Normal"/>
    <w:link w:val="FooterChar"/>
    <w:uiPriority w:val="99"/>
    <w:unhideWhenUsed/>
    <w:rsid w:val="00670083"/>
    <w:pPr>
      <w:tabs>
        <w:tab w:val="center" w:pos="4680"/>
        <w:tab w:val="right" w:pos="9360"/>
      </w:tabs>
    </w:pPr>
  </w:style>
  <w:style w:type="character" w:customStyle="1" w:styleId="FooterChar">
    <w:name w:val="Footer Char"/>
    <w:basedOn w:val="DefaultParagraphFont"/>
    <w:link w:val="Footer"/>
    <w:uiPriority w:val="99"/>
    <w:rsid w:val="00670083"/>
  </w:style>
  <w:style w:type="character" w:customStyle="1" w:styleId="Heading1Char">
    <w:name w:val="Heading 1 Char"/>
    <w:link w:val="Heading1"/>
    <w:uiPriority w:val="9"/>
    <w:rsid w:val="00242ECE"/>
    <w:rPr>
      <w:rFonts w:ascii="Calibri Light" w:eastAsia="Times New Roman" w:hAnsi="Calibri Light" w:cs="Times New Roman"/>
      <w:color w:val="2F5496"/>
      <w:sz w:val="32"/>
      <w:szCs w:val="32"/>
    </w:rPr>
  </w:style>
  <w:style w:type="character" w:customStyle="1" w:styleId="Heading2Char">
    <w:name w:val="Heading 2 Char"/>
    <w:link w:val="Heading2"/>
    <w:uiPriority w:val="9"/>
    <w:rsid w:val="00804414"/>
    <w:rPr>
      <w:rFonts w:ascii="Calibri Light" w:eastAsia="Times New Roman" w:hAnsi="Calibri Light" w:cs="Times New Roman"/>
      <w:color w:val="2F5496"/>
      <w:sz w:val="26"/>
      <w:szCs w:val="26"/>
    </w:rPr>
  </w:style>
  <w:style w:type="paragraph" w:customStyle="1" w:styleId="sapo">
    <w:name w:val="sapo"/>
    <w:basedOn w:val="Normal"/>
    <w:rsid w:val="00F116CF"/>
    <w:pPr>
      <w:spacing w:before="100" w:beforeAutospacing="1" w:after="100" w:afterAutospacing="1"/>
    </w:pPr>
    <w:rPr>
      <w:rFonts w:eastAsia="Times New Roman"/>
      <w:sz w:val="24"/>
      <w:szCs w:val="24"/>
    </w:rPr>
  </w:style>
  <w:style w:type="character" w:customStyle="1" w:styleId="text">
    <w:name w:val="text"/>
    <w:basedOn w:val="DefaultParagraphFont"/>
    <w:rsid w:val="001E203A"/>
  </w:style>
  <w:style w:type="character" w:customStyle="1" w:styleId="card-send-timesendtime">
    <w:name w:val="card-send-time__sendtime"/>
    <w:basedOn w:val="DefaultParagraphFont"/>
    <w:rsid w:val="001E203A"/>
  </w:style>
  <w:style w:type="character" w:customStyle="1" w:styleId="card-send-status">
    <w:name w:val="card-send-status"/>
    <w:basedOn w:val="DefaultParagraphFont"/>
    <w:rsid w:val="001E203A"/>
  </w:style>
  <w:style w:type="paragraph" w:styleId="ListParagraph">
    <w:name w:val="List Paragraph"/>
    <w:basedOn w:val="Normal"/>
    <w:uiPriority w:val="34"/>
    <w:qFormat/>
    <w:rsid w:val="00557DDE"/>
    <w:pPr>
      <w:spacing w:before="100" w:beforeAutospacing="1" w:after="100" w:afterAutospacing="1"/>
    </w:pPr>
    <w:rPr>
      <w:rFonts w:eastAsia="Times New Roman"/>
      <w:sz w:val="24"/>
      <w:szCs w:val="24"/>
    </w:rPr>
  </w:style>
  <w:style w:type="paragraph" w:customStyle="1" w:styleId="text-change-size">
    <w:name w:val="text-change-size"/>
    <w:basedOn w:val="Normal"/>
    <w:rsid w:val="0088123F"/>
    <w:pPr>
      <w:spacing w:before="100" w:beforeAutospacing="1" w:after="100" w:afterAutospacing="1"/>
    </w:pPr>
    <w:rPr>
      <w:rFonts w:eastAsia="Times New Roman"/>
      <w:sz w:val="24"/>
      <w:szCs w:val="24"/>
    </w:rPr>
  </w:style>
  <w:style w:type="character" w:customStyle="1" w:styleId="Heading3Char">
    <w:name w:val="Heading 3 Char"/>
    <w:link w:val="Heading3"/>
    <w:uiPriority w:val="9"/>
    <w:rsid w:val="0088123F"/>
    <w:rPr>
      <w:rFonts w:ascii="Calibri Light" w:eastAsia="Times New Roman" w:hAnsi="Calibri Light" w:cs="Times New Roman"/>
      <w:color w:val="1F3763"/>
      <w:sz w:val="24"/>
      <w:szCs w:val="24"/>
    </w:rPr>
  </w:style>
  <w:style w:type="paragraph" w:customStyle="1" w:styleId="ilcss0">
    <w:name w:val="_ilcss0_"/>
    <w:basedOn w:val="Normal"/>
    <w:rsid w:val="008E0C10"/>
    <w:pPr>
      <w:spacing w:before="100" w:beforeAutospacing="1" w:after="100" w:afterAutospacing="1"/>
    </w:pPr>
    <w:rPr>
      <w:rFonts w:eastAsia="Times New Roman"/>
      <w:sz w:val="24"/>
      <w:szCs w:val="24"/>
    </w:rPr>
  </w:style>
  <w:style w:type="paragraph" w:customStyle="1" w:styleId="Title1">
    <w:name w:val="Title1"/>
    <w:basedOn w:val="Normal"/>
    <w:rsid w:val="008E0C10"/>
    <w:pPr>
      <w:spacing w:before="100" w:beforeAutospacing="1" w:after="100" w:afterAutospacing="1"/>
    </w:pPr>
    <w:rPr>
      <w:rFonts w:eastAsia="Times New Roman"/>
      <w:sz w:val="24"/>
      <w:szCs w:val="24"/>
    </w:rPr>
  </w:style>
  <w:style w:type="paragraph" w:styleId="NoSpacing">
    <w:name w:val="No Spacing"/>
    <w:link w:val="NoSpacingChar"/>
    <w:uiPriority w:val="1"/>
    <w:qFormat/>
    <w:rsid w:val="00DD40F6"/>
    <w:rPr>
      <w:rFonts w:ascii="Calibri" w:eastAsia="Times New Roman" w:hAnsi="Calibri"/>
      <w:sz w:val="22"/>
      <w:szCs w:val="22"/>
    </w:rPr>
  </w:style>
  <w:style w:type="character" w:customStyle="1" w:styleId="NoSpacingChar">
    <w:name w:val="No Spacing Char"/>
    <w:link w:val="NoSpacing"/>
    <w:uiPriority w:val="1"/>
    <w:rsid w:val="00DD40F6"/>
    <w:rPr>
      <w:rFonts w:ascii="Calibri" w:eastAsia="Times New Roman" w:hAnsi="Calibri"/>
      <w:sz w:val="22"/>
    </w:rPr>
  </w:style>
  <w:style w:type="character" w:customStyle="1" w:styleId="Heading4Char">
    <w:name w:val="Heading 4 Char"/>
    <w:link w:val="Heading4"/>
    <w:uiPriority w:val="9"/>
    <w:rsid w:val="00CE6167"/>
    <w:rPr>
      <w:rFonts w:ascii="Calibri Light" w:eastAsia="Times New Roman" w:hAnsi="Calibri Light" w:cs="Times New Roman"/>
      <w:i/>
      <w:iCs/>
      <w:color w:val="2F5496"/>
    </w:rPr>
  </w:style>
  <w:style w:type="character" w:customStyle="1" w:styleId="fontstyle01">
    <w:name w:val="fontstyle01"/>
    <w:rsid w:val="00EB47FC"/>
    <w:rPr>
      <w:rFonts w:ascii="Times New Roman" w:hAnsi="Times New Roman" w:cs="Times New Roman" w:hint="default"/>
      <w:b w:val="0"/>
      <w:bCs w:val="0"/>
      <w:i w:val="0"/>
      <w:iCs w:val="0"/>
      <w:color w:val="000000"/>
      <w:sz w:val="26"/>
      <w:szCs w:val="26"/>
    </w:rPr>
  </w:style>
  <w:style w:type="character" w:customStyle="1" w:styleId="fontstyle21">
    <w:name w:val="fontstyle21"/>
    <w:rsid w:val="00D847FB"/>
    <w:rPr>
      <w:rFonts w:ascii="Times New Roman" w:hAnsi="Times New Roman" w:cs="Times New Roman" w:hint="default"/>
      <w:b/>
      <w:bCs/>
      <w:i w:val="0"/>
      <w:iCs w:val="0"/>
      <w:color w:val="000000"/>
      <w:sz w:val="26"/>
      <w:szCs w:val="26"/>
    </w:rPr>
  </w:style>
  <w:style w:type="character" w:customStyle="1" w:styleId="fontstyle31">
    <w:name w:val="fontstyle31"/>
    <w:rsid w:val="00B16A0E"/>
    <w:rPr>
      <w:rFonts w:ascii="Times New Roman" w:hAnsi="Times New Roman" w:cs="Times New Roman" w:hint="default"/>
      <w:b w:val="0"/>
      <w:bCs w:val="0"/>
      <w:i w:val="0"/>
      <w:iCs w:val="0"/>
      <w:color w:val="000000"/>
      <w:sz w:val="28"/>
      <w:szCs w:val="28"/>
    </w:rPr>
  </w:style>
  <w:style w:type="character" w:customStyle="1" w:styleId="fontstyle41">
    <w:name w:val="fontstyle41"/>
    <w:rsid w:val="00FE7F7C"/>
    <w:rPr>
      <w:rFonts w:ascii="Times New Roman" w:hAnsi="Times New Roman" w:cs="Times New Roman" w:hint="default"/>
      <w:b w:val="0"/>
      <w:bCs w:val="0"/>
      <w:i w:val="0"/>
      <w:iCs w:val="0"/>
      <w:color w:val="000000"/>
      <w:sz w:val="28"/>
      <w:szCs w:val="28"/>
    </w:rPr>
  </w:style>
  <w:style w:type="character" w:customStyle="1" w:styleId="fontstyle51">
    <w:name w:val="fontstyle51"/>
    <w:rsid w:val="00FE7F7C"/>
    <w:rPr>
      <w:rFonts w:ascii="Times New Roman" w:hAnsi="Times New Roman" w:cs="Times New Roman" w:hint="default"/>
      <w:b w:val="0"/>
      <w:bCs w:val="0"/>
      <w:i/>
      <w:iCs/>
      <w:color w:val="000000"/>
      <w:sz w:val="28"/>
      <w:szCs w:val="28"/>
    </w:rPr>
  </w:style>
  <w:style w:type="character" w:customStyle="1" w:styleId="storyheadline">
    <w:name w:val="story_headline"/>
    <w:basedOn w:val="DefaultParagraphFont"/>
    <w:rsid w:val="00C31D96"/>
  </w:style>
  <w:style w:type="character" w:customStyle="1" w:styleId="BodyTextChar">
    <w:name w:val="Body Text Char"/>
    <w:link w:val="BodyText"/>
    <w:rsid w:val="00B30EA5"/>
    <w:rPr>
      <w:rFonts w:eastAsia="Times New Roman"/>
      <w:sz w:val="28"/>
      <w:szCs w:val="28"/>
    </w:rPr>
  </w:style>
  <w:style w:type="character" w:customStyle="1" w:styleId="Heading20">
    <w:name w:val="Heading #2_"/>
    <w:link w:val="Heading21"/>
    <w:rsid w:val="00B30EA5"/>
    <w:rPr>
      <w:rFonts w:eastAsia="Times New Roman"/>
      <w:b/>
      <w:bCs/>
      <w:sz w:val="28"/>
      <w:szCs w:val="28"/>
    </w:rPr>
  </w:style>
  <w:style w:type="paragraph" w:styleId="BodyText">
    <w:name w:val="Body Text"/>
    <w:basedOn w:val="Normal"/>
    <w:link w:val="BodyTextChar"/>
    <w:qFormat/>
    <w:rsid w:val="00B30EA5"/>
    <w:pPr>
      <w:widowControl w:val="0"/>
      <w:spacing w:after="120"/>
      <w:ind w:firstLine="400"/>
    </w:pPr>
    <w:rPr>
      <w:rFonts w:eastAsia="Times New Roman"/>
      <w:szCs w:val="28"/>
    </w:rPr>
  </w:style>
  <w:style w:type="character" w:customStyle="1" w:styleId="BodyTextChar1">
    <w:name w:val="Body Text Char1"/>
    <w:uiPriority w:val="99"/>
    <w:semiHidden/>
    <w:rsid w:val="00B30EA5"/>
    <w:rPr>
      <w:sz w:val="28"/>
      <w:szCs w:val="22"/>
    </w:rPr>
  </w:style>
  <w:style w:type="paragraph" w:customStyle="1" w:styleId="Heading21">
    <w:name w:val="Heading #2"/>
    <w:basedOn w:val="Normal"/>
    <w:link w:val="Heading20"/>
    <w:rsid w:val="00B30EA5"/>
    <w:pPr>
      <w:widowControl w:val="0"/>
      <w:spacing w:after="120"/>
      <w:ind w:firstLine="740"/>
      <w:outlineLvl w:val="1"/>
    </w:pPr>
    <w:rPr>
      <w:rFonts w:eastAsia="Times New Roman"/>
      <w:b/>
      <w:bCs/>
      <w:szCs w:val="28"/>
    </w:rPr>
  </w:style>
  <w:style w:type="paragraph" w:customStyle="1" w:styleId="text-align-center">
    <w:name w:val="text-align-center"/>
    <w:basedOn w:val="Normal"/>
    <w:rsid w:val="00E8091B"/>
    <w:pPr>
      <w:spacing w:before="100" w:beforeAutospacing="1" w:after="100" w:afterAutospacing="1"/>
    </w:pPr>
    <w:rPr>
      <w:rFonts w:eastAsia="Times New Roman"/>
      <w:sz w:val="24"/>
      <w:szCs w:val="24"/>
    </w:rPr>
  </w:style>
  <w:style w:type="paragraph" w:styleId="BalloonText">
    <w:name w:val="Balloon Text"/>
    <w:basedOn w:val="Normal"/>
    <w:link w:val="BalloonTextChar"/>
    <w:uiPriority w:val="99"/>
    <w:semiHidden/>
    <w:unhideWhenUsed/>
    <w:rsid w:val="00D46F21"/>
    <w:rPr>
      <w:rFonts w:ascii="Tahoma" w:hAnsi="Tahoma" w:cs="Tahoma"/>
      <w:sz w:val="16"/>
      <w:szCs w:val="16"/>
    </w:rPr>
  </w:style>
  <w:style w:type="character" w:customStyle="1" w:styleId="BalloonTextChar">
    <w:name w:val="Balloon Text Char"/>
    <w:basedOn w:val="DefaultParagraphFont"/>
    <w:link w:val="BalloonText"/>
    <w:uiPriority w:val="99"/>
    <w:semiHidden/>
    <w:rsid w:val="00D46F2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8"/>
      <w:szCs w:val="22"/>
    </w:rPr>
  </w:style>
  <w:style w:type="paragraph" w:styleId="Heading1">
    <w:name w:val="heading 1"/>
    <w:basedOn w:val="Normal"/>
    <w:next w:val="Normal"/>
    <w:link w:val="Heading1Char"/>
    <w:uiPriority w:val="9"/>
    <w:qFormat/>
    <w:rsid w:val="00242ECE"/>
    <w:pPr>
      <w:keepNext/>
      <w:keepLines/>
      <w:spacing w:before="240"/>
      <w:outlineLvl w:val="0"/>
    </w:pPr>
    <w:rPr>
      <w:rFonts w:ascii="Calibri Light" w:eastAsia="Times New Roman" w:hAnsi="Calibri Light"/>
      <w:color w:val="2F5496"/>
      <w:sz w:val="32"/>
      <w:szCs w:val="32"/>
    </w:rPr>
  </w:style>
  <w:style w:type="paragraph" w:styleId="Heading2">
    <w:name w:val="heading 2"/>
    <w:basedOn w:val="Normal"/>
    <w:next w:val="Normal"/>
    <w:link w:val="Heading2Char"/>
    <w:uiPriority w:val="9"/>
    <w:unhideWhenUsed/>
    <w:qFormat/>
    <w:rsid w:val="00804414"/>
    <w:pPr>
      <w:keepNext/>
      <w:keepLines/>
      <w:spacing w:before="40"/>
      <w:outlineLvl w:val="1"/>
    </w:pPr>
    <w:rPr>
      <w:rFonts w:ascii="Calibri Light" w:eastAsia="Times New Roman" w:hAnsi="Calibri Light"/>
      <w:color w:val="2F5496"/>
      <w:sz w:val="26"/>
      <w:szCs w:val="26"/>
    </w:rPr>
  </w:style>
  <w:style w:type="paragraph" w:styleId="Heading3">
    <w:name w:val="heading 3"/>
    <w:basedOn w:val="Normal"/>
    <w:next w:val="Normal"/>
    <w:link w:val="Heading3Char"/>
    <w:uiPriority w:val="9"/>
    <w:unhideWhenUsed/>
    <w:qFormat/>
    <w:rsid w:val="0088123F"/>
    <w:pPr>
      <w:keepNext/>
      <w:keepLines/>
      <w:spacing w:before="40"/>
      <w:outlineLvl w:val="2"/>
    </w:pPr>
    <w:rPr>
      <w:rFonts w:ascii="Calibri Light" w:eastAsia="Times New Roman" w:hAnsi="Calibri Light"/>
      <w:color w:val="1F3763"/>
      <w:sz w:val="24"/>
      <w:szCs w:val="24"/>
    </w:rPr>
  </w:style>
  <w:style w:type="paragraph" w:styleId="Heading4">
    <w:name w:val="heading 4"/>
    <w:basedOn w:val="Normal"/>
    <w:next w:val="Normal"/>
    <w:link w:val="Heading4Char"/>
    <w:uiPriority w:val="9"/>
    <w:unhideWhenUsed/>
    <w:qFormat/>
    <w:rsid w:val="00CE6167"/>
    <w:pPr>
      <w:keepNext/>
      <w:keepLines/>
      <w:spacing w:before="40"/>
      <w:outlineLvl w:val="3"/>
    </w:pPr>
    <w:rPr>
      <w:rFonts w:ascii="Calibri Light" w:eastAsia="Times New Roman" w:hAnsi="Calibri Light"/>
      <w:i/>
      <w:iCs/>
      <w:color w:val="2F5496"/>
    </w:rPr>
  </w:style>
  <w:style w:type="paragraph" w:styleId="Heading5">
    <w:name w:val="heading 5"/>
    <w:basedOn w:val="Normal"/>
    <w:link w:val="Heading5Char"/>
    <w:uiPriority w:val="9"/>
    <w:qFormat/>
    <w:rsid w:val="000A2F23"/>
    <w:pPr>
      <w:spacing w:before="100" w:beforeAutospacing="1" w:after="100" w:afterAutospacing="1"/>
      <w:outlineLvl w:val="4"/>
    </w:pPr>
    <w:rPr>
      <w:rFonts w:eastAsia="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tejustify">
    <w:name w:val="rtejustify"/>
    <w:basedOn w:val="Normal"/>
    <w:rsid w:val="007B2658"/>
    <w:pPr>
      <w:spacing w:before="100" w:beforeAutospacing="1" w:after="100" w:afterAutospacing="1"/>
    </w:pPr>
    <w:rPr>
      <w:rFonts w:eastAsia="Times New Roman"/>
      <w:sz w:val="24"/>
      <w:szCs w:val="24"/>
    </w:rPr>
  </w:style>
  <w:style w:type="paragraph" w:customStyle="1" w:styleId="rtecenter">
    <w:name w:val="rtecenter"/>
    <w:basedOn w:val="Normal"/>
    <w:rsid w:val="007B2658"/>
    <w:pPr>
      <w:spacing w:before="100" w:beforeAutospacing="1" w:after="100" w:afterAutospacing="1"/>
    </w:pPr>
    <w:rPr>
      <w:rFonts w:eastAsia="Times New Roman"/>
      <w:sz w:val="24"/>
      <w:szCs w:val="24"/>
    </w:rPr>
  </w:style>
  <w:style w:type="character" w:styleId="Emphasis">
    <w:name w:val="Emphasis"/>
    <w:uiPriority w:val="20"/>
    <w:qFormat/>
    <w:rsid w:val="007B2658"/>
    <w:rPr>
      <w:i/>
      <w:iCs/>
    </w:rPr>
  </w:style>
  <w:style w:type="paragraph" w:styleId="NormalWeb">
    <w:name w:val="Normal (Web)"/>
    <w:basedOn w:val="Normal"/>
    <w:uiPriority w:val="99"/>
    <w:unhideWhenUsed/>
    <w:rsid w:val="00E21955"/>
    <w:pPr>
      <w:spacing w:before="100" w:beforeAutospacing="1" w:after="100" w:afterAutospacing="1"/>
    </w:pPr>
    <w:rPr>
      <w:rFonts w:eastAsia="Times New Roman"/>
      <w:sz w:val="24"/>
      <w:szCs w:val="24"/>
    </w:rPr>
  </w:style>
  <w:style w:type="character" w:styleId="Hyperlink">
    <w:name w:val="Hyperlink"/>
    <w:uiPriority w:val="99"/>
    <w:unhideWhenUsed/>
    <w:rsid w:val="00E21955"/>
    <w:rPr>
      <w:color w:val="0000FF"/>
      <w:u w:val="single"/>
    </w:rPr>
  </w:style>
  <w:style w:type="character" w:styleId="Strong">
    <w:name w:val="Strong"/>
    <w:uiPriority w:val="22"/>
    <w:qFormat/>
    <w:rsid w:val="00B57DFF"/>
    <w:rPr>
      <w:b/>
      <w:bCs/>
    </w:rPr>
  </w:style>
  <w:style w:type="character" w:customStyle="1" w:styleId="Heading5Char">
    <w:name w:val="Heading 5 Char"/>
    <w:link w:val="Heading5"/>
    <w:uiPriority w:val="9"/>
    <w:rsid w:val="000A2F23"/>
    <w:rPr>
      <w:rFonts w:eastAsia="Times New Roman" w:cs="Times New Roman"/>
      <w:b/>
      <w:bCs/>
      <w:sz w:val="20"/>
      <w:szCs w:val="20"/>
    </w:rPr>
  </w:style>
  <w:style w:type="character" w:customStyle="1" w:styleId="asset-title">
    <w:name w:val="asset-title"/>
    <w:basedOn w:val="DefaultParagraphFont"/>
    <w:rsid w:val="00F664AC"/>
  </w:style>
  <w:style w:type="character" w:customStyle="1" w:styleId="text-ngayxam-page">
    <w:name w:val="text-ngayxam-page"/>
    <w:basedOn w:val="DefaultParagraphFont"/>
    <w:rsid w:val="00F664AC"/>
  </w:style>
  <w:style w:type="paragraph" w:styleId="Header">
    <w:name w:val="header"/>
    <w:basedOn w:val="Normal"/>
    <w:link w:val="HeaderChar"/>
    <w:uiPriority w:val="99"/>
    <w:unhideWhenUsed/>
    <w:rsid w:val="00670083"/>
    <w:pPr>
      <w:tabs>
        <w:tab w:val="center" w:pos="4680"/>
        <w:tab w:val="right" w:pos="9360"/>
      </w:tabs>
    </w:pPr>
  </w:style>
  <w:style w:type="character" w:customStyle="1" w:styleId="HeaderChar">
    <w:name w:val="Header Char"/>
    <w:basedOn w:val="DefaultParagraphFont"/>
    <w:link w:val="Header"/>
    <w:uiPriority w:val="99"/>
    <w:rsid w:val="00670083"/>
  </w:style>
  <w:style w:type="paragraph" w:styleId="Footer">
    <w:name w:val="footer"/>
    <w:basedOn w:val="Normal"/>
    <w:link w:val="FooterChar"/>
    <w:uiPriority w:val="99"/>
    <w:unhideWhenUsed/>
    <w:rsid w:val="00670083"/>
    <w:pPr>
      <w:tabs>
        <w:tab w:val="center" w:pos="4680"/>
        <w:tab w:val="right" w:pos="9360"/>
      </w:tabs>
    </w:pPr>
  </w:style>
  <w:style w:type="character" w:customStyle="1" w:styleId="FooterChar">
    <w:name w:val="Footer Char"/>
    <w:basedOn w:val="DefaultParagraphFont"/>
    <w:link w:val="Footer"/>
    <w:uiPriority w:val="99"/>
    <w:rsid w:val="00670083"/>
  </w:style>
  <w:style w:type="character" w:customStyle="1" w:styleId="Heading1Char">
    <w:name w:val="Heading 1 Char"/>
    <w:link w:val="Heading1"/>
    <w:uiPriority w:val="9"/>
    <w:rsid w:val="00242ECE"/>
    <w:rPr>
      <w:rFonts w:ascii="Calibri Light" w:eastAsia="Times New Roman" w:hAnsi="Calibri Light" w:cs="Times New Roman"/>
      <w:color w:val="2F5496"/>
      <w:sz w:val="32"/>
      <w:szCs w:val="32"/>
    </w:rPr>
  </w:style>
  <w:style w:type="character" w:customStyle="1" w:styleId="Heading2Char">
    <w:name w:val="Heading 2 Char"/>
    <w:link w:val="Heading2"/>
    <w:uiPriority w:val="9"/>
    <w:rsid w:val="00804414"/>
    <w:rPr>
      <w:rFonts w:ascii="Calibri Light" w:eastAsia="Times New Roman" w:hAnsi="Calibri Light" w:cs="Times New Roman"/>
      <w:color w:val="2F5496"/>
      <w:sz w:val="26"/>
      <w:szCs w:val="26"/>
    </w:rPr>
  </w:style>
  <w:style w:type="paragraph" w:customStyle="1" w:styleId="sapo">
    <w:name w:val="sapo"/>
    <w:basedOn w:val="Normal"/>
    <w:rsid w:val="00F116CF"/>
    <w:pPr>
      <w:spacing w:before="100" w:beforeAutospacing="1" w:after="100" w:afterAutospacing="1"/>
    </w:pPr>
    <w:rPr>
      <w:rFonts w:eastAsia="Times New Roman"/>
      <w:sz w:val="24"/>
      <w:szCs w:val="24"/>
    </w:rPr>
  </w:style>
  <w:style w:type="character" w:customStyle="1" w:styleId="text">
    <w:name w:val="text"/>
    <w:basedOn w:val="DefaultParagraphFont"/>
    <w:rsid w:val="001E203A"/>
  </w:style>
  <w:style w:type="character" w:customStyle="1" w:styleId="card-send-timesendtime">
    <w:name w:val="card-send-time__sendtime"/>
    <w:basedOn w:val="DefaultParagraphFont"/>
    <w:rsid w:val="001E203A"/>
  </w:style>
  <w:style w:type="character" w:customStyle="1" w:styleId="card-send-status">
    <w:name w:val="card-send-status"/>
    <w:basedOn w:val="DefaultParagraphFont"/>
    <w:rsid w:val="001E203A"/>
  </w:style>
  <w:style w:type="paragraph" w:styleId="ListParagraph">
    <w:name w:val="List Paragraph"/>
    <w:basedOn w:val="Normal"/>
    <w:uiPriority w:val="34"/>
    <w:qFormat/>
    <w:rsid w:val="00557DDE"/>
    <w:pPr>
      <w:spacing w:before="100" w:beforeAutospacing="1" w:after="100" w:afterAutospacing="1"/>
    </w:pPr>
    <w:rPr>
      <w:rFonts w:eastAsia="Times New Roman"/>
      <w:sz w:val="24"/>
      <w:szCs w:val="24"/>
    </w:rPr>
  </w:style>
  <w:style w:type="paragraph" w:customStyle="1" w:styleId="text-change-size">
    <w:name w:val="text-change-size"/>
    <w:basedOn w:val="Normal"/>
    <w:rsid w:val="0088123F"/>
    <w:pPr>
      <w:spacing w:before="100" w:beforeAutospacing="1" w:after="100" w:afterAutospacing="1"/>
    </w:pPr>
    <w:rPr>
      <w:rFonts w:eastAsia="Times New Roman"/>
      <w:sz w:val="24"/>
      <w:szCs w:val="24"/>
    </w:rPr>
  </w:style>
  <w:style w:type="character" w:customStyle="1" w:styleId="Heading3Char">
    <w:name w:val="Heading 3 Char"/>
    <w:link w:val="Heading3"/>
    <w:uiPriority w:val="9"/>
    <w:rsid w:val="0088123F"/>
    <w:rPr>
      <w:rFonts w:ascii="Calibri Light" w:eastAsia="Times New Roman" w:hAnsi="Calibri Light" w:cs="Times New Roman"/>
      <w:color w:val="1F3763"/>
      <w:sz w:val="24"/>
      <w:szCs w:val="24"/>
    </w:rPr>
  </w:style>
  <w:style w:type="paragraph" w:customStyle="1" w:styleId="ilcss0">
    <w:name w:val="_ilcss0_"/>
    <w:basedOn w:val="Normal"/>
    <w:rsid w:val="008E0C10"/>
    <w:pPr>
      <w:spacing w:before="100" w:beforeAutospacing="1" w:after="100" w:afterAutospacing="1"/>
    </w:pPr>
    <w:rPr>
      <w:rFonts w:eastAsia="Times New Roman"/>
      <w:sz w:val="24"/>
      <w:szCs w:val="24"/>
    </w:rPr>
  </w:style>
  <w:style w:type="paragraph" w:customStyle="1" w:styleId="Title1">
    <w:name w:val="Title1"/>
    <w:basedOn w:val="Normal"/>
    <w:rsid w:val="008E0C10"/>
    <w:pPr>
      <w:spacing w:before="100" w:beforeAutospacing="1" w:after="100" w:afterAutospacing="1"/>
    </w:pPr>
    <w:rPr>
      <w:rFonts w:eastAsia="Times New Roman"/>
      <w:sz w:val="24"/>
      <w:szCs w:val="24"/>
    </w:rPr>
  </w:style>
  <w:style w:type="paragraph" w:styleId="NoSpacing">
    <w:name w:val="No Spacing"/>
    <w:link w:val="NoSpacingChar"/>
    <w:uiPriority w:val="1"/>
    <w:qFormat/>
    <w:rsid w:val="00DD40F6"/>
    <w:rPr>
      <w:rFonts w:ascii="Calibri" w:eastAsia="Times New Roman" w:hAnsi="Calibri"/>
      <w:sz w:val="22"/>
      <w:szCs w:val="22"/>
    </w:rPr>
  </w:style>
  <w:style w:type="character" w:customStyle="1" w:styleId="NoSpacingChar">
    <w:name w:val="No Spacing Char"/>
    <w:link w:val="NoSpacing"/>
    <w:uiPriority w:val="1"/>
    <w:rsid w:val="00DD40F6"/>
    <w:rPr>
      <w:rFonts w:ascii="Calibri" w:eastAsia="Times New Roman" w:hAnsi="Calibri"/>
      <w:sz w:val="22"/>
    </w:rPr>
  </w:style>
  <w:style w:type="character" w:customStyle="1" w:styleId="Heading4Char">
    <w:name w:val="Heading 4 Char"/>
    <w:link w:val="Heading4"/>
    <w:uiPriority w:val="9"/>
    <w:rsid w:val="00CE6167"/>
    <w:rPr>
      <w:rFonts w:ascii="Calibri Light" w:eastAsia="Times New Roman" w:hAnsi="Calibri Light" w:cs="Times New Roman"/>
      <w:i/>
      <w:iCs/>
      <w:color w:val="2F5496"/>
    </w:rPr>
  </w:style>
  <w:style w:type="character" w:customStyle="1" w:styleId="fontstyle01">
    <w:name w:val="fontstyle01"/>
    <w:rsid w:val="00EB47FC"/>
    <w:rPr>
      <w:rFonts w:ascii="Times New Roman" w:hAnsi="Times New Roman" w:cs="Times New Roman" w:hint="default"/>
      <w:b w:val="0"/>
      <w:bCs w:val="0"/>
      <w:i w:val="0"/>
      <w:iCs w:val="0"/>
      <w:color w:val="000000"/>
      <w:sz w:val="26"/>
      <w:szCs w:val="26"/>
    </w:rPr>
  </w:style>
  <w:style w:type="character" w:customStyle="1" w:styleId="fontstyle21">
    <w:name w:val="fontstyle21"/>
    <w:rsid w:val="00D847FB"/>
    <w:rPr>
      <w:rFonts w:ascii="Times New Roman" w:hAnsi="Times New Roman" w:cs="Times New Roman" w:hint="default"/>
      <w:b/>
      <w:bCs/>
      <w:i w:val="0"/>
      <w:iCs w:val="0"/>
      <w:color w:val="000000"/>
      <w:sz w:val="26"/>
      <w:szCs w:val="26"/>
    </w:rPr>
  </w:style>
  <w:style w:type="character" w:customStyle="1" w:styleId="fontstyle31">
    <w:name w:val="fontstyle31"/>
    <w:rsid w:val="00B16A0E"/>
    <w:rPr>
      <w:rFonts w:ascii="Times New Roman" w:hAnsi="Times New Roman" w:cs="Times New Roman" w:hint="default"/>
      <w:b w:val="0"/>
      <w:bCs w:val="0"/>
      <w:i w:val="0"/>
      <w:iCs w:val="0"/>
      <w:color w:val="000000"/>
      <w:sz w:val="28"/>
      <w:szCs w:val="28"/>
    </w:rPr>
  </w:style>
  <w:style w:type="character" w:customStyle="1" w:styleId="fontstyle41">
    <w:name w:val="fontstyle41"/>
    <w:rsid w:val="00FE7F7C"/>
    <w:rPr>
      <w:rFonts w:ascii="Times New Roman" w:hAnsi="Times New Roman" w:cs="Times New Roman" w:hint="default"/>
      <w:b w:val="0"/>
      <w:bCs w:val="0"/>
      <w:i w:val="0"/>
      <w:iCs w:val="0"/>
      <w:color w:val="000000"/>
      <w:sz w:val="28"/>
      <w:szCs w:val="28"/>
    </w:rPr>
  </w:style>
  <w:style w:type="character" w:customStyle="1" w:styleId="fontstyle51">
    <w:name w:val="fontstyle51"/>
    <w:rsid w:val="00FE7F7C"/>
    <w:rPr>
      <w:rFonts w:ascii="Times New Roman" w:hAnsi="Times New Roman" w:cs="Times New Roman" w:hint="default"/>
      <w:b w:val="0"/>
      <w:bCs w:val="0"/>
      <w:i/>
      <w:iCs/>
      <w:color w:val="000000"/>
      <w:sz w:val="28"/>
      <w:szCs w:val="28"/>
    </w:rPr>
  </w:style>
  <w:style w:type="character" w:customStyle="1" w:styleId="storyheadline">
    <w:name w:val="story_headline"/>
    <w:basedOn w:val="DefaultParagraphFont"/>
    <w:rsid w:val="00C31D96"/>
  </w:style>
  <w:style w:type="character" w:customStyle="1" w:styleId="BodyTextChar">
    <w:name w:val="Body Text Char"/>
    <w:link w:val="BodyText"/>
    <w:rsid w:val="00B30EA5"/>
    <w:rPr>
      <w:rFonts w:eastAsia="Times New Roman"/>
      <w:sz w:val="28"/>
      <w:szCs w:val="28"/>
    </w:rPr>
  </w:style>
  <w:style w:type="character" w:customStyle="1" w:styleId="Heading20">
    <w:name w:val="Heading #2_"/>
    <w:link w:val="Heading21"/>
    <w:rsid w:val="00B30EA5"/>
    <w:rPr>
      <w:rFonts w:eastAsia="Times New Roman"/>
      <w:b/>
      <w:bCs/>
      <w:sz w:val="28"/>
      <w:szCs w:val="28"/>
    </w:rPr>
  </w:style>
  <w:style w:type="paragraph" w:styleId="BodyText">
    <w:name w:val="Body Text"/>
    <w:basedOn w:val="Normal"/>
    <w:link w:val="BodyTextChar"/>
    <w:qFormat/>
    <w:rsid w:val="00B30EA5"/>
    <w:pPr>
      <w:widowControl w:val="0"/>
      <w:spacing w:after="120"/>
      <w:ind w:firstLine="400"/>
    </w:pPr>
    <w:rPr>
      <w:rFonts w:eastAsia="Times New Roman"/>
      <w:szCs w:val="28"/>
    </w:rPr>
  </w:style>
  <w:style w:type="character" w:customStyle="1" w:styleId="BodyTextChar1">
    <w:name w:val="Body Text Char1"/>
    <w:uiPriority w:val="99"/>
    <w:semiHidden/>
    <w:rsid w:val="00B30EA5"/>
    <w:rPr>
      <w:sz w:val="28"/>
      <w:szCs w:val="22"/>
    </w:rPr>
  </w:style>
  <w:style w:type="paragraph" w:customStyle="1" w:styleId="Heading21">
    <w:name w:val="Heading #2"/>
    <w:basedOn w:val="Normal"/>
    <w:link w:val="Heading20"/>
    <w:rsid w:val="00B30EA5"/>
    <w:pPr>
      <w:widowControl w:val="0"/>
      <w:spacing w:after="120"/>
      <w:ind w:firstLine="740"/>
      <w:outlineLvl w:val="1"/>
    </w:pPr>
    <w:rPr>
      <w:rFonts w:eastAsia="Times New Roman"/>
      <w:b/>
      <w:bCs/>
      <w:szCs w:val="28"/>
    </w:rPr>
  </w:style>
  <w:style w:type="paragraph" w:customStyle="1" w:styleId="text-align-center">
    <w:name w:val="text-align-center"/>
    <w:basedOn w:val="Normal"/>
    <w:rsid w:val="00E8091B"/>
    <w:pPr>
      <w:spacing w:before="100" w:beforeAutospacing="1" w:after="100" w:afterAutospacing="1"/>
    </w:pPr>
    <w:rPr>
      <w:rFonts w:eastAsia="Times New Roman"/>
      <w:sz w:val="24"/>
      <w:szCs w:val="24"/>
    </w:rPr>
  </w:style>
  <w:style w:type="paragraph" w:styleId="BalloonText">
    <w:name w:val="Balloon Text"/>
    <w:basedOn w:val="Normal"/>
    <w:link w:val="BalloonTextChar"/>
    <w:uiPriority w:val="99"/>
    <w:semiHidden/>
    <w:unhideWhenUsed/>
    <w:rsid w:val="00D46F21"/>
    <w:rPr>
      <w:rFonts w:ascii="Tahoma" w:hAnsi="Tahoma" w:cs="Tahoma"/>
      <w:sz w:val="16"/>
      <w:szCs w:val="16"/>
    </w:rPr>
  </w:style>
  <w:style w:type="character" w:customStyle="1" w:styleId="BalloonTextChar">
    <w:name w:val="Balloon Text Char"/>
    <w:basedOn w:val="DefaultParagraphFont"/>
    <w:link w:val="BalloonText"/>
    <w:uiPriority w:val="99"/>
    <w:semiHidden/>
    <w:rsid w:val="00D46F2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48391">
      <w:bodyDiv w:val="1"/>
      <w:marLeft w:val="0"/>
      <w:marRight w:val="0"/>
      <w:marTop w:val="0"/>
      <w:marBottom w:val="0"/>
      <w:divBdr>
        <w:top w:val="none" w:sz="0" w:space="0" w:color="auto"/>
        <w:left w:val="none" w:sz="0" w:space="0" w:color="auto"/>
        <w:bottom w:val="none" w:sz="0" w:space="0" w:color="auto"/>
        <w:right w:val="none" w:sz="0" w:space="0" w:color="auto"/>
      </w:divBdr>
      <w:divsChild>
        <w:div w:id="896207925">
          <w:marLeft w:val="0"/>
          <w:marRight w:val="0"/>
          <w:marTop w:val="0"/>
          <w:marBottom w:val="150"/>
          <w:divBdr>
            <w:top w:val="single" w:sz="6" w:space="4" w:color="F3F3F3"/>
            <w:left w:val="single" w:sz="6" w:space="8" w:color="F3F3F3"/>
            <w:bottom w:val="single" w:sz="6" w:space="4" w:color="F3F3F3"/>
            <w:right w:val="single" w:sz="6" w:space="8" w:color="F3F3F3"/>
          </w:divBdr>
        </w:div>
        <w:div w:id="1492602962">
          <w:marLeft w:val="0"/>
          <w:marRight w:val="0"/>
          <w:marTop w:val="0"/>
          <w:marBottom w:val="0"/>
          <w:divBdr>
            <w:top w:val="none" w:sz="0" w:space="0" w:color="auto"/>
            <w:left w:val="none" w:sz="0" w:space="0" w:color="auto"/>
            <w:bottom w:val="none" w:sz="0" w:space="0" w:color="auto"/>
            <w:right w:val="none" w:sz="0" w:space="0" w:color="auto"/>
          </w:divBdr>
        </w:div>
      </w:divsChild>
    </w:div>
    <w:div w:id="42868459">
      <w:bodyDiv w:val="1"/>
      <w:marLeft w:val="0"/>
      <w:marRight w:val="0"/>
      <w:marTop w:val="0"/>
      <w:marBottom w:val="0"/>
      <w:divBdr>
        <w:top w:val="none" w:sz="0" w:space="0" w:color="auto"/>
        <w:left w:val="none" w:sz="0" w:space="0" w:color="auto"/>
        <w:bottom w:val="none" w:sz="0" w:space="0" w:color="auto"/>
        <w:right w:val="none" w:sz="0" w:space="0" w:color="auto"/>
      </w:divBdr>
    </w:div>
    <w:div w:id="52235351">
      <w:bodyDiv w:val="1"/>
      <w:marLeft w:val="0"/>
      <w:marRight w:val="0"/>
      <w:marTop w:val="0"/>
      <w:marBottom w:val="0"/>
      <w:divBdr>
        <w:top w:val="none" w:sz="0" w:space="0" w:color="auto"/>
        <w:left w:val="none" w:sz="0" w:space="0" w:color="auto"/>
        <w:bottom w:val="none" w:sz="0" w:space="0" w:color="auto"/>
        <w:right w:val="none" w:sz="0" w:space="0" w:color="auto"/>
      </w:divBdr>
    </w:div>
    <w:div w:id="85536681">
      <w:bodyDiv w:val="1"/>
      <w:marLeft w:val="0"/>
      <w:marRight w:val="0"/>
      <w:marTop w:val="0"/>
      <w:marBottom w:val="0"/>
      <w:divBdr>
        <w:top w:val="none" w:sz="0" w:space="0" w:color="auto"/>
        <w:left w:val="none" w:sz="0" w:space="0" w:color="auto"/>
        <w:bottom w:val="none" w:sz="0" w:space="0" w:color="auto"/>
        <w:right w:val="none" w:sz="0" w:space="0" w:color="auto"/>
      </w:divBdr>
    </w:div>
    <w:div w:id="87122669">
      <w:bodyDiv w:val="1"/>
      <w:marLeft w:val="0"/>
      <w:marRight w:val="0"/>
      <w:marTop w:val="0"/>
      <w:marBottom w:val="0"/>
      <w:divBdr>
        <w:top w:val="none" w:sz="0" w:space="0" w:color="auto"/>
        <w:left w:val="none" w:sz="0" w:space="0" w:color="auto"/>
        <w:bottom w:val="none" w:sz="0" w:space="0" w:color="auto"/>
        <w:right w:val="none" w:sz="0" w:space="0" w:color="auto"/>
      </w:divBdr>
    </w:div>
    <w:div w:id="111680114">
      <w:bodyDiv w:val="1"/>
      <w:marLeft w:val="0"/>
      <w:marRight w:val="0"/>
      <w:marTop w:val="0"/>
      <w:marBottom w:val="0"/>
      <w:divBdr>
        <w:top w:val="none" w:sz="0" w:space="0" w:color="auto"/>
        <w:left w:val="none" w:sz="0" w:space="0" w:color="auto"/>
        <w:bottom w:val="none" w:sz="0" w:space="0" w:color="auto"/>
        <w:right w:val="none" w:sz="0" w:space="0" w:color="auto"/>
      </w:divBdr>
    </w:div>
    <w:div w:id="178589462">
      <w:bodyDiv w:val="1"/>
      <w:marLeft w:val="0"/>
      <w:marRight w:val="0"/>
      <w:marTop w:val="0"/>
      <w:marBottom w:val="0"/>
      <w:divBdr>
        <w:top w:val="none" w:sz="0" w:space="0" w:color="auto"/>
        <w:left w:val="none" w:sz="0" w:space="0" w:color="auto"/>
        <w:bottom w:val="none" w:sz="0" w:space="0" w:color="auto"/>
        <w:right w:val="none" w:sz="0" w:space="0" w:color="auto"/>
      </w:divBdr>
      <w:divsChild>
        <w:div w:id="32391263">
          <w:marLeft w:val="0"/>
          <w:marRight w:val="0"/>
          <w:marTop w:val="0"/>
          <w:marBottom w:val="0"/>
          <w:divBdr>
            <w:top w:val="none" w:sz="0" w:space="0" w:color="auto"/>
            <w:left w:val="none" w:sz="0" w:space="0" w:color="auto"/>
            <w:bottom w:val="none" w:sz="0" w:space="0" w:color="auto"/>
            <w:right w:val="none" w:sz="0" w:space="0" w:color="auto"/>
          </w:divBdr>
        </w:div>
        <w:div w:id="485054370">
          <w:marLeft w:val="0"/>
          <w:marRight w:val="0"/>
          <w:marTop w:val="0"/>
          <w:marBottom w:val="0"/>
          <w:divBdr>
            <w:top w:val="none" w:sz="0" w:space="0" w:color="auto"/>
            <w:left w:val="none" w:sz="0" w:space="0" w:color="auto"/>
            <w:bottom w:val="none" w:sz="0" w:space="0" w:color="auto"/>
            <w:right w:val="none" w:sz="0" w:space="0" w:color="auto"/>
          </w:divBdr>
        </w:div>
      </w:divsChild>
    </w:div>
    <w:div w:id="184830570">
      <w:bodyDiv w:val="1"/>
      <w:marLeft w:val="0"/>
      <w:marRight w:val="0"/>
      <w:marTop w:val="0"/>
      <w:marBottom w:val="0"/>
      <w:divBdr>
        <w:top w:val="none" w:sz="0" w:space="0" w:color="auto"/>
        <w:left w:val="none" w:sz="0" w:space="0" w:color="auto"/>
        <w:bottom w:val="none" w:sz="0" w:space="0" w:color="auto"/>
        <w:right w:val="none" w:sz="0" w:space="0" w:color="auto"/>
      </w:divBdr>
      <w:divsChild>
        <w:div w:id="1227111932">
          <w:marLeft w:val="0"/>
          <w:marRight w:val="0"/>
          <w:marTop w:val="0"/>
          <w:marBottom w:val="240"/>
          <w:divBdr>
            <w:top w:val="none" w:sz="0" w:space="0" w:color="auto"/>
            <w:left w:val="none" w:sz="0" w:space="0" w:color="auto"/>
            <w:bottom w:val="none" w:sz="0" w:space="0" w:color="auto"/>
            <w:right w:val="none" w:sz="0" w:space="0" w:color="auto"/>
          </w:divBdr>
        </w:div>
      </w:divsChild>
    </w:div>
    <w:div w:id="190268440">
      <w:bodyDiv w:val="1"/>
      <w:marLeft w:val="0"/>
      <w:marRight w:val="0"/>
      <w:marTop w:val="0"/>
      <w:marBottom w:val="0"/>
      <w:divBdr>
        <w:top w:val="none" w:sz="0" w:space="0" w:color="auto"/>
        <w:left w:val="none" w:sz="0" w:space="0" w:color="auto"/>
        <w:bottom w:val="none" w:sz="0" w:space="0" w:color="auto"/>
        <w:right w:val="none" w:sz="0" w:space="0" w:color="auto"/>
      </w:divBdr>
    </w:div>
    <w:div w:id="218708328">
      <w:bodyDiv w:val="1"/>
      <w:marLeft w:val="0"/>
      <w:marRight w:val="0"/>
      <w:marTop w:val="0"/>
      <w:marBottom w:val="0"/>
      <w:divBdr>
        <w:top w:val="none" w:sz="0" w:space="0" w:color="auto"/>
        <w:left w:val="none" w:sz="0" w:space="0" w:color="auto"/>
        <w:bottom w:val="none" w:sz="0" w:space="0" w:color="auto"/>
        <w:right w:val="none" w:sz="0" w:space="0" w:color="auto"/>
      </w:divBdr>
    </w:div>
    <w:div w:id="293025215">
      <w:bodyDiv w:val="1"/>
      <w:marLeft w:val="0"/>
      <w:marRight w:val="0"/>
      <w:marTop w:val="0"/>
      <w:marBottom w:val="0"/>
      <w:divBdr>
        <w:top w:val="none" w:sz="0" w:space="0" w:color="auto"/>
        <w:left w:val="none" w:sz="0" w:space="0" w:color="auto"/>
        <w:bottom w:val="none" w:sz="0" w:space="0" w:color="auto"/>
        <w:right w:val="none" w:sz="0" w:space="0" w:color="auto"/>
      </w:divBdr>
    </w:div>
    <w:div w:id="317268448">
      <w:bodyDiv w:val="1"/>
      <w:marLeft w:val="0"/>
      <w:marRight w:val="0"/>
      <w:marTop w:val="0"/>
      <w:marBottom w:val="0"/>
      <w:divBdr>
        <w:top w:val="none" w:sz="0" w:space="0" w:color="auto"/>
        <w:left w:val="none" w:sz="0" w:space="0" w:color="auto"/>
        <w:bottom w:val="none" w:sz="0" w:space="0" w:color="auto"/>
        <w:right w:val="none" w:sz="0" w:space="0" w:color="auto"/>
      </w:divBdr>
    </w:div>
    <w:div w:id="415174660">
      <w:bodyDiv w:val="1"/>
      <w:marLeft w:val="0"/>
      <w:marRight w:val="0"/>
      <w:marTop w:val="0"/>
      <w:marBottom w:val="0"/>
      <w:divBdr>
        <w:top w:val="none" w:sz="0" w:space="0" w:color="auto"/>
        <w:left w:val="none" w:sz="0" w:space="0" w:color="auto"/>
        <w:bottom w:val="none" w:sz="0" w:space="0" w:color="auto"/>
        <w:right w:val="none" w:sz="0" w:space="0" w:color="auto"/>
      </w:divBdr>
    </w:div>
    <w:div w:id="450368609">
      <w:bodyDiv w:val="1"/>
      <w:marLeft w:val="0"/>
      <w:marRight w:val="0"/>
      <w:marTop w:val="0"/>
      <w:marBottom w:val="0"/>
      <w:divBdr>
        <w:top w:val="none" w:sz="0" w:space="0" w:color="auto"/>
        <w:left w:val="none" w:sz="0" w:space="0" w:color="auto"/>
        <w:bottom w:val="none" w:sz="0" w:space="0" w:color="auto"/>
        <w:right w:val="none" w:sz="0" w:space="0" w:color="auto"/>
      </w:divBdr>
    </w:div>
    <w:div w:id="473983053">
      <w:bodyDiv w:val="1"/>
      <w:marLeft w:val="0"/>
      <w:marRight w:val="0"/>
      <w:marTop w:val="0"/>
      <w:marBottom w:val="0"/>
      <w:divBdr>
        <w:top w:val="none" w:sz="0" w:space="0" w:color="auto"/>
        <w:left w:val="none" w:sz="0" w:space="0" w:color="auto"/>
        <w:bottom w:val="none" w:sz="0" w:space="0" w:color="auto"/>
        <w:right w:val="none" w:sz="0" w:space="0" w:color="auto"/>
      </w:divBdr>
      <w:divsChild>
        <w:div w:id="1881166074">
          <w:marLeft w:val="0"/>
          <w:marRight w:val="0"/>
          <w:marTop w:val="0"/>
          <w:marBottom w:val="240"/>
          <w:divBdr>
            <w:top w:val="none" w:sz="0" w:space="0" w:color="auto"/>
            <w:left w:val="none" w:sz="0" w:space="0" w:color="auto"/>
            <w:bottom w:val="none" w:sz="0" w:space="0" w:color="auto"/>
            <w:right w:val="none" w:sz="0" w:space="0" w:color="auto"/>
          </w:divBdr>
        </w:div>
      </w:divsChild>
    </w:div>
    <w:div w:id="490172697">
      <w:bodyDiv w:val="1"/>
      <w:marLeft w:val="0"/>
      <w:marRight w:val="0"/>
      <w:marTop w:val="0"/>
      <w:marBottom w:val="0"/>
      <w:divBdr>
        <w:top w:val="none" w:sz="0" w:space="0" w:color="auto"/>
        <w:left w:val="none" w:sz="0" w:space="0" w:color="auto"/>
        <w:bottom w:val="none" w:sz="0" w:space="0" w:color="auto"/>
        <w:right w:val="none" w:sz="0" w:space="0" w:color="auto"/>
      </w:divBdr>
      <w:divsChild>
        <w:div w:id="1808086590">
          <w:marLeft w:val="0"/>
          <w:marRight w:val="0"/>
          <w:marTop w:val="0"/>
          <w:marBottom w:val="0"/>
          <w:divBdr>
            <w:top w:val="none" w:sz="0" w:space="0" w:color="auto"/>
            <w:left w:val="none" w:sz="0" w:space="0" w:color="auto"/>
            <w:bottom w:val="none" w:sz="0" w:space="0" w:color="auto"/>
            <w:right w:val="none" w:sz="0" w:space="0" w:color="auto"/>
          </w:divBdr>
          <w:divsChild>
            <w:div w:id="238562087">
              <w:marLeft w:val="0"/>
              <w:marRight w:val="0"/>
              <w:marTop w:val="0"/>
              <w:marBottom w:val="0"/>
              <w:divBdr>
                <w:top w:val="none" w:sz="0" w:space="0" w:color="auto"/>
                <w:left w:val="none" w:sz="0" w:space="0" w:color="auto"/>
                <w:bottom w:val="none" w:sz="0" w:space="0" w:color="auto"/>
                <w:right w:val="none" w:sz="0" w:space="0" w:color="auto"/>
              </w:divBdr>
            </w:div>
            <w:div w:id="323363860">
              <w:marLeft w:val="0"/>
              <w:marRight w:val="0"/>
              <w:marTop w:val="0"/>
              <w:marBottom w:val="0"/>
              <w:divBdr>
                <w:top w:val="none" w:sz="0" w:space="0" w:color="auto"/>
                <w:left w:val="none" w:sz="0" w:space="0" w:color="auto"/>
                <w:bottom w:val="none" w:sz="0" w:space="0" w:color="auto"/>
                <w:right w:val="none" w:sz="0" w:space="0" w:color="auto"/>
              </w:divBdr>
            </w:div>
            <w:div w:id="510724215">
              <w:marLeft w:val="0"/>
              <w:marRight w:val="0"/>
              <w:marTop w:val="0"/>
              <w:marBottom w:val="0"/>
              <w:divBdr>
                <w:top w:val="none" w:sz="0" w:space="0" w:color="auto"/>
                <w:left w:val="none" w:sz="0" w:space="0" w:color="auto"/>
                <w:bottom w:val="none" w:sz="0" w:space="0" w:color="auto"/>
                <w:right w:val="none" w:sz="0" w:space="0" w:color="auto"/>
              </w:divBdr>
            </w:div>
            <w:div w:id="522014966">
              <w:marLeft w:val="0"/>
              <w:marRight w:val="0"/>
              <w:marTop w:val="0"/>
              <w:marBottom w:val="0"/>
              <w:divBdr>
                <w:top w:val="none" w:sz="0" w:space="0" w:color="auto"/>
                <w:left w:val="none" w:sz="0" w:space="0" w:color="auto"/>
                <w:bottom w:val="none" w:sz="0" w:space="0" w:color="auto"/>
                <w:right w:val="none" w:sz="0" w:space="0" w:color="auto"/>
              </w:divBdr>
            </w:div>
            <w:div w:id="761334618">
              <w:marLeft w:val="0"/>
              <w:marRight w:val="0"/>
              <w:marTop w:val="0"/>
              <w:marBottom w:val="0"/>
              <w:divBdr>
                <w:top w:val="none" w:sz="0" w:space="0" w:color="auto"/>
                <w:left w:val="none" w:sz="0" w:space="0" w:color="auto"/>
                <w:bottom w:val="none" w:sz="0" w:space="0" w:color="auto"/>
                <w:right w:val="none" w:sz="0" w:space="0" w:color="auto"/>
              </w:divBdr>
            </w:div>
            <w:div w:id="1156533120">
              <w:marLeft w:val="0"/>
              <w:marRight w:val="0"/>
              <w:marTop w:val="0"/>
              <w:marBottom w:val="0"/>
              <w:divBdr>
                <w:top w:val="none" w:sz="0" w:space="0" w:color="auto"/>
                <w:left w:val="none" w:sz="0" w:space="0" w:color="auto"/>
                <w:bottom w:val="none" w:sz="0" w:space="0" w:color="auto"/>
                <w:right w:val="none" w:sz="0" w:space="0" w:color="auto"/>
              </w:divBdr>
            </w:div>
            <w:div w:id="1185746372">
              <w:marLeft w:val="0"/>
              <w:marRight w:val="0"/>
              <w:marTop w:val="0"/>
              <w:marBottom w:val="0"/>
              <w:divBdr>
                <w:top w:val="none" w:sz="0" w:space="0" w:color="auto"/>
                <w:left w:val="none" w:sz="0" w:space="0" w:color="auto"/>
                <w:bottom w:val="none" w:sz="0" w:space="0" w:color="auto"/>
                <w:right w:val="none" w:sz="0" w:space="0" w:color="auto"/>
              </w:divBdr>
            </w:div>
            <w:div w:id="1391415896">
              <w:marLeft w:val="0"/>
              <w:marRight w:val="0"/>
              <w:marTop w:val="0"/>
              <w:marBottom w:val="0"/>
              <w:divBdr>
                <w:top w:val="none" w:sz="0" w:space="0" w:color="auto"/>
                <w:left w:val="none" w:sz="0" w:space="0" w:color="auto"/>
                <w:bottom w:val="none" w:sz="0" w:space="0" w:color="auto"/>
                <w:right w:val="none" w:sz="0" w:space="0" w:color="auto"/>
              </w:divBdr>
            </w:div>
            <w:div w:id="1976399852">
              <w:marLeft w:val="0"/>
              <w:marRight w:val="0"/>
              <w:marTop w:val="0"/>
              <w:marBottom w:val="0"/>
              <w:divBdr>
                <w:top w:val="none" w:sz="0" w:space="0" w:color="auto"/>
                <w:left w:val="none" w:sz="0" w:space="0" w:color="auto"/>
                <w:bottom w:val="none" w:sz="0" w:space="0" w:color="auto"/>
                <w:right w:val="none" w:sz="0" w:space="0" w:color="auto"/>
              </w:divBdr>
            </w:div>
            <w:div w:id="2108652462">
              <w:marLeft w:val="0"/>
              <w:marRight w:val="0"/>
              <w:marTop w:val="0"/>
              <w:marBottom w:val="0"/>
              <w:divBdr>
                <w:top w:val="none" w:sz="0" w:space="0" w:color="auto"/>
                <w:left w:val="none" w:sz="0" w:space="0" w:color="auto"/>
                <w:bottom w:val="none" w:sz="0" w:space="0" w:color="auto"/>
                <w:right w:val="none" w:sz="0" w:space="0" w:color="auto"/>
              </w:divBdr>
            </w:div>
            <w:div w:id="213910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145439">
      <w:bodyDiv w:val="1"/>
      <w:marLeft w:val="0"/>
      <w:marRight w:val="0"/>
      <w:marTop w:val="0"/>
      <w:marBottom w:val="0"/>
      <w:divBdr>
        <w:top w:val="none" w:sz="0" w:space="0" w:color="auto"/>
        <w:left w:val="none" w:sz="0" w:space="0" w:color="auto"/>
        <w:bottom w:val="none" w:sz="0" w:space="0" w:color="auto"/>
        <w:right w:val="none" w:sz="0" w:space="0" w:color="auto"/>
      </w:divBdr>
    </w:div>
    <w:div w:id="517741409">
      <w:bodyDiv w:val="1"/>
      <w:marLeft w:val="0"/>
      <w:marRight w:val="0"/>
      <w:marTop w:val="0"/>
      <w:marBottom w:val="0"/>
      <w:divBdr>
        <w:top w:val="none" w:sz="0" w:space="0" w:color="auto"/>
        <w:left w:val="none" w:sz="0" w:space="0" w:color="auto"/>
        <w:bottom w:val="none" w:sz="0" w:space="0" w:color="auto"/>
        <w:right w:val="none" w:sz="0" w:space="0" w:color="auto"/>
      </w:divBdr>
    </w:div>
    <w:div w:id="569657669">
      <w:bodyDiv w:val="1"/>
      <w:marLeft w:val="0"/>
      <w:marRight w:val="0"/>
      <w:marTop w:val="0"/>
      <w:marBottom w:val="0"/>
      <w:divBdr>
        <w:top w:val="none" w:sz="0" w:space="0" w:color="auto"/>
        <w:left w:val="none" w:sz="0" w:space="0" w:color="auto"/>
        <w:bottom w:val="none" w:sz="0" w:space="0" w:color="auto"/>
        <w:right w:val="none" w:sz="0" w:space="0" w:color="auto"/>
      </w:divBdr>
    </w:div>
    <w:div w:id="584798865">
      <w:bodyDiv w:val="1"/>
      <w:marLeft w:val="0"/>
      <w:marRight w:val="0"/>
      <w:marTop w:val="0"/>
      <w:marBottom w:val="0"/>
      <w:divBdr>
        <w:top w:val="none" w:sz="0" w:space="0" w:color="auto"/>
        <w:left w:val="none" w:sz="0" w:space="0" w:color="auto"/>
        <w:bottom w:val="none" w:sz="0" w:space="0" w:color="auto"/>
        <w:right w:val="none" w:sz="0" w:space="0" w:color="auto"/>
      </w:divBdr>
    </w:div>
    <w:div w:id="600996397">
      <w:bodyDiv w:val="1"/>
      <w:marLeft w:val="0"/>
      <w:marRight w:val="0"/>
      <w:marTop w:val="0"/>
      <w:marBottom w:val="0"/>
      <w:divBdr>
        <w:top w:val="none" w:sz="0" w:space="0" w:color="auto"/>
        <w:left w:val="none" w:sz="0" w:space="0" w:color="auto"/>
        <w:bottom w:val="none" w:sz="0" w:space="0" w:color="auto"/>
        <w:right w:val="none" w:sz="0" w:space="0" w:color="auto"/>
      </w:divBdr>
    </w:div>
    <w:div w:id="655493488">
      <w:bodyDiv w:val="1"/>
      <w:marLeft w:val="0"/>
      <w:marRight w:val="0"/>
      <w:marTop w:val="0"/>
      <w:marBottom w:val="0"/>
      <w:divBdr>
        <w:top w:val="none" w:sz="0" w:space="0" w:color="auto"/>
        <w:left w:val="none" w:sz="0" w:space="0" w:color="auto"/>
        <w:bottom w:val="none" w:sz="0" w:space="0" w:color="auto"/>
        <w:right w:val="none" w:sz="0" w:space="0" w:color="auto"/>
      </w:divBdr>
    </w:div>
    <w:div w:id="661274166">
      <w:bodyDiv w:val="1"/>
      <w:marLeft w:val="0"/>
      <w:marRight w:val="0"/>
      <w:marTop w:val="0"/>
      <w:marBottom w:val="0"/>
      <w:divBdr>
        <w:top w:val="none" w:sz="0" w:space="0" w:color="auto"/>
        <w:left w:val="none" w:sz="0" w:space="0" w:color="auto"/>
        <w:bottom w:val="none" w:sz="0" w:space="0" w:color="auto"/>
        <w:right w:val="none" w:sz="0" w:space="0" w:color="auto"/>
      </w:divBdr>
    </w:div>
    <w:div w:id="720596747">
      <w:bodyDiv w:val="1"/>
      <w:marLeft w:val="0"/>
      <w:marRight w:val="0"/>
      <w:marTop w:val="0"/>
      <w:marBottom w:val="0"/>
      <w:divBdr>
        <w:top w:val="none" w:sz="0" w:space="0" w:color="auto"/>
        <w:left w:val="none" w:sz="0" w:space="0" w:color="auto"/>
        <w:bottom w:val="none" w:sz="0" w:space="0" w:color="auto"/>
        <w:right w:val="none" w:sz="0" w:space="0" w:color="auto"/>
      </w:divBdr>
    </w:div>
    <w:div w:id="724571982">
      <w:bodyDiv w:val="1"/>
      <w:marLeft w:val="0"/>
      <w:marRight w:val="0"/>
      <w:marTop w:val="0"/>
      <w:marBottom w:val="0"/>
      <w:divBdr>
        <w:top w:val="none" w:sz="0" w:space="0" w:color="auto"/>
        <w:left w:val="none" w:sz="0" w:space="0" w:color="auto"/>
        <w:bottom w:val="none" w:sz="0" w:space="0" w:color="auto"/>
        <w:right w:val="none" w:sz="0" w:space="0" w:color="auto"/>
      </w:divBdr>
      <w:divsChild>
        <w:div w:id="32391577">
          <w:marLeft w:val="0"/>
          <w:marRight w:val="0"/>
          <w:marTop w:val="0"/>
          <w:marBottom w:val="0"/>
          <w:divBdr>
            <w:top w:val="none" w:sz="0" w:space="0" w:color="auto"/>
            <w:left w:val="none" w:sz="0" w:space="0" w:color="auto"/>
            <w:bottom w:val="none" w:sz="0" w:space="0" w:color="auto"/>
            <w:right w:val="none" w:sz="0" w:space="0" w:color="auto"/>
          </w:divBdr>
          <w:divsChild>
            <w:div w:id="833181335">
              <w:marLeft w:val="0"/>
              <w:marRight w:val="0"/>
              <w:marTop w:val="0"/>
              <w:marBottom w:val="0"/>
              <w:divBdr>
                <w:top w:val="none" w:sz="0" w:space="0" w:color="auto"/>
                <w:left w:val="none" w:sz="0" w:space="0" w:color="auto"/>
                <w:bottom w:val="none" w:sz="0" w:space="0" w:color="auto"/>
                <w:right w:val="none" w:sz="0" w:space="0" w:color="auto"/>
              </w:divBdr>
              <w:divsChild>
                <w:div w:id="200936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81364">
          <w:marLeft w:val="0"/>
          <w:marRight w:val="0"/>
          <w:marTop w:val="0"/>
          <w:marBottom w:val="150"/>
          <w:divBdr>
            <w:top w:val="none" w:sz="0" w:space="0" w:color="auto"/>
            <w:left w:val="none" w:sz="0" w:space="0" w:color="auto"/>
            <w:bottom w:val="none" w:sz="0" w:space="0" w:color="auto"/>
            <w:right w:val="none" w:sz="0" w:space="0" w:color="auto"/>
          </w:divBdr>
          <w:divsChild>
            <w:div w:id="99399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183744">
      <w:bodyDiv w:val="1"/>
      <w:marLeft w:val="0"/>
      <w:marRight w:val="0"/>
      <w:marTop w:val="0"/>
      <w:marBottom w:val="0"/>
      <w:divBdr>
        <w:top w:val="none" w:sz="0" w:space="0" w:color="auto"/>
        <w:left w:val="none" w:sz="0" w:space="0" w:color="auto"/>
        <w:bottom w:val="none" w:sz="0" w:space="0" w:color="auto"/>
        <w:right w:val="none" w:sz="0" w:space="0" w:color="auto"/>
      </w:divBdr>
    </w:div>
    <w:div w:id="743601139">
      <w:bodyDiv w:val="1"/>
      <w:marLeft w:val="0"/>
      <w:marRight w:val="0"/>
      <w:marTop w:val="0"/>
      <w:marBottom w:val="0"/>
      <w:divBdr>
        <w:top w:val="none" w:sz="0" w:space="0" w:color="auto"/>
        <w:left w:val="none" w:sz="0" w:space="0" w:color="auto"/>
        <w:bottom w:val="none" w:sz="0" w:space="0" w:color="auto"/>
        <w:right w:val="none" w:sz="0" w:space="0" w:color="auto"/>
      </w:divBdr>
    </w:div>
    <w:div w:id="746536639">
      <w:bodyDiv w:val="1"/>
      <w:marLeft w:val="0"/>
      <w:marRight w:val="0"/>
      <w:marTop w:val="0"/>
      <w:marBottom w:val="0"/>
      <w:divBdr>
        <w:top w:val="none" w:sz="0" w:space="0" w:color="auto"/>
        <w:left w:val="none" w:sz="0" w:space="0" w:color="auto"/>
        <w:bottom w:val="none" w:sz="0" w:space="0" w:color="auto"/>
        <w:right w:val="none" w:sz="0" w:space="0" w:color="auto"/>
      </w:divBdr>
    </w:div>
    <w:div w:id="754329461">
      <w:bodyDiv w:val="1"/>
      <w:marLeft w:val="0"/>
      <w:marRight w:val="0"/>
      <w:marTop w:val="0"/>
      <w:marBottom w:val="0"/>
      <w:divBdr>
        <w:top w:val="none" w:sz="0" w:space="0" w:color="auto"/>
        <w:left w:val="none" w:sz="0" w:space="0" w:color="auto"/>
        <w:bottom w:val="none" w:sz="0" w:space="0" w:color="auto"/>
        <w:right w:val="none" w:sz="0" w:space="0" w:color="auto"/>
      </w:divBdr>
    </w:div>
    <w:div w:id="792291163">
      <w:bodyDiv w:val="1"/>
      <w:marLeft w:val="0"/>
      <w:marRight w:val="0"/>
      <w:marTop w:val="0"/>
      <w:marBottom w:val="0"/>
      <w:divBdr>
        <w:top w:val="none" w:sz="0" w:space="0" w:color="auto"/>
        <w:left w:val="none" w:sz="0" w:space="0" w:color="auto"/>
        <w:bottom w:val="none" w:sz="0" w:space="0" w:color="auto"/>
        <w:right w:val="none" w:sz="0" w:space="0" w:color="auto"/>
      </w:divBdr>
      <w:divsChild>
        <w:div w:id="754400225">
          <w:marLeft w:val="0"/>
          <w:marRight w:val="0"/>
          <w:marTop w:val="0"/>
          <w:marBottom w:val="120"/>
          <w:divBdr>
            <w:top w:val="none" w:sz="0" w:space="0" w:color="auto"/>
            <w:left w:val="none" w:sz="0" w:space="0" w:color="auto"/>
            <w:bottom w:val="none" w:sz="0" w:space="0" w:color="auto"/>
            <w:right w:val="none" w:sz="0" w:space="0" w:color="auto"/>
          </w:divBdr>
          <w:divsChild>
            <w:div w:id="2078942665">
              <w:marLeft w:val="0"/>
              <w:marRight w:val="0"/>
              <w:marTop w:val="0"/>
              <w:marBottom w:val="0"/>
              <w:divBdr>
                <w:top w:val="none" w:sz="0" w:space="0" w:color="auto"/>
                <w:left w:val="none" w:sz="0" w:space="0" w:color="auto"/>
                <w:bottom w:val="none" w:sz="0" w:space="0" w:color="auto"/>
                <w:right w:val="none" w:sz="0" w:space="0" w:color="auto"/>
              </w:divBdr>
            </w:div>
          </w:divsChild>
        </w:div>
        <w:div w:id="1946888385">
          <w:marLeft w:val="0"/>
          <w:marRight w:val="0"/>
          <w:marTop w:val="0"/>
          <w:marBottom w:val="120"/>
          <w:divBdr>
            <w:top w:val="none" w:sz="0" w:space="0" w:color="auto"/>
            <w:left w:val="none" w:sz="0" w:space="0" w:color="auto"/>
            <w:bottom w:val="none" w:sz="0" w:space="0" w:color="auto"/>
            <w:right w:val="none" w:sz="0" w:space="0" w:color="auto"/>
          </w:divBdr>
          <w:divsChild>
            <w:div w:id="1611085784">
              <w:marLeft w:val="0"/>
              <w:marRight w:val="0"/>
              <w:marTop w:val="0"/>
              <w:marBottom w:val="0"/>
              <w:divBdr>
                <w:top w:val="none" w:sz="0" w:space="0" w:color="auto"/>
                <w:left w:val="none" w:sz="0" w:space="0" w:color="auto"/>
                <w:bottom w:val="none" w:sz="0" w:space="0" w:color="auto"/>
                <w:right w:val="none" w:sz="0" w:space="0" w:color="auto"/>
              </w:divBdr>
            </w:div>
          </w:divsChild>
        </w:div>
        <w:div w:id="2109689668">
          <w:marLeft w:val="0"/>
          <w:marRight w:val="0"/>
          <w:marTop w:val="0"/>
          <w:marBottom w:val="120"/>
          <w:divBdr>
            <w:top w:val="none" w:sz="0" w:space="0" w:color="auto"/>
            <w:left w:val="none" w:sz="0" w:space="0" w:color="auto"/>
            <w:bottom w:val="none" w:sz="0" w:space="0" w:color="auto"/>
            <w:right w:val="none" w:sz="0" w:space="0" w:color="auto"/>
          </w:divBdr>
          <w:divsChild>
            <w:div w:id="18240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5886">
      <w:bodyDiv w:val="1"/>
      <w:marLeft w:val="0"/>
      <w:marRight w:val="0"/>
      <w:marTop w:val="0"/>
      <w:marBottom w:val="0"/>
      <w:divBdr>
        <w:top w:val="none" w:sz="0" w:space="0" w:color="auto"/>
        <w:left w:val="none" w:sz="0" w:space="0" w:color="auto"/>
        <w:bottom w:val="none" w:sz="0" w:space="0" w:color="auto"/>
        <w:right w:val="none" w:sz="0" w:space="0" w:color="auto"/>
      </w:divBdr>
    </w:div>
    <w:div w:id="823274261">
      <w:bodyDiv w:val="1"/>
      <w:marLeft w:val="0"/>
      <w:marRight w:val="0"/>
      <w:marTop w:val="0"/>
      <w:marBottom w:val="0"/>
      <w:divBdr>
        <w:top w:val="none" w:sz="0" w:space="0" w:color="auto"/>
        <w:left w:val="none" w:sz="0" w:space="0" w:color="auto"/>
        <w:bottom w:val="none" w:sz="0" w:space="0" w:color="auto"/>
        <w:right w:val="none" w:sz="0" w:space="0" w:color="auto"/>
      </w:divBdr>
    </w:div>
    <w:div w:id="841357391">
      <w:bodyDiv w:val="1"/>
      <w:marLeft w:val="0"/>
      <w:marRight w:val="0"/>
      <w:marTop w:val="0"/>
      <w:marBottom w:val="0"/>
      <w:divBdr>
        <w:top w:val="none" w:sz="0" w:space="0" w:color="auto"/>
        <w:left w:val="none" w:sz="0" w:space="0" w:color="auto"/>
        <w:bottom w:val="none" w:sz="0" w:space="0" w:color="auto"/>
        <w:right w:val="none" w:sz="0" w:space="0" w:color="auto"/>
      </w:divBdr>
    </w:div>
    <w:div w:id="933629072">
      <w:bodyDiv w:val="1"/>
      <w:marLeft w:val="0"/>
      <w:marRight w:val="0"/>
      <w:marTop w:val="0"/>
      <w:marBottom w:val="0"/>
      <w:divBdr>
        <w:top w:val="none" w:sz="0" w:space="0" w:color="auto"/>
        <w:left w:val="none" w:sz="0" w:space="0" w:color="auto"/>
        <w:bottom w:val="none" w:sz="0" w:space="0" w:color="auto"/>
        <w:right w:val="none" w:sz="0" w:space="0" w:color="auto"/>
      </w:divBdr>
    </w:div>
    <w:div w:id="951740624">
      <w:bodyDiv w:val="1"/>
      <w:marLeft w:val="0"/>
      <w:marRight w:val="0"/>
      <w:marTop w:val="0"/>
      <w:marBottom w:val="0"/>
      <w:divBdr>
        <w:top w:val="none" w:sz="0" w:space="0" w:color="auto"/>
        <w:left w:val="none" w:sz="0" w:space="0" w:color="auto"/>
        <w:bottom w:val="none" w:sz="0" w:space="0" w:color="auto"/>
        <w:right w:val="none" w:sz="0" w:space="0" w:color="auto"/>
      </w:divBdr>
    </w:div>
    <w:div w:id="1064446745">
      <w:bodyDiv w:val="1"/>
      <w:marLeft w:val="0"/>
      <w:marRight w:val="0"/>
      <w:marTop w:val="0"/>
      <w:marBottom w:val="0"/>
      <w:divBdr>
        <w:top w:val="none" w:sz="0" w:space="0" w:color="auto"/>
        <w:left w:val="none" w:sz="0" w:space="0" w:color="auto"/>
        <w:bottom w:val="none" w:sz="0" w:space="0" w:color="auto"/>
        <w:right w:val="none" w:sz="0" w:space="0" w:color="auto"/>
      </w:divBdr>
    </w:div>
    <w:div w:id="1065571799">
      <w:bodyDiv w:val="1"/>
      <w:marLeft w:val="0"/>
      <w:marRight w:val="0"/>
      <w:marTop w:val="0"/>
      <w:marBottom w:val="0"/>
      <w:divBdr>
        <w:top w:val="none" w:sz="0" w:space="0" w:color="auto"/>
        <w:left w:val="none" w:sz="0" w:space="0" w:color="auto"/>
        <w:bottom w:val="none" w:sz="0" w:space="0" w:color="auto"/>
        <w:right w:val="none" w:sz="0" w:space="0" w:color="auto"/>
      </w:divBdr>
    </w:div>
    <w:div w:id="1132211941">
      <w:bodyDiv w:val="1"/>
      <w:marLeft w:val="0"/>
      <w:marRight w:val="0"/>
      <w:marTop w:val="0"/>
      <w:marBottom w:val="0"/>
      <w:divBdr>
        <w:top w:val="none" w:sz="0" w:space="0" w:color="auto"/>
        <w:left w:val="none" w:sz="0" w:space="0" w:color="auto"/>
        <w:bottom w:val="none" w:sz="0" w:space="0" w:color="auto"/>
        <w:right w:val="none" w:sz="0" w:space="0" w:color="auto"/>
      </w:divBdr>
    </w:div>
    <w:div w:id="1165166869">
      <w:bodyDiv w:val="1"/>
      <w:marLeft w:val="0"/>
      <w:marRight w:val="0"/>
      <w:marTop w:val="0"/>
      <w:marBottom w:val="0"/>
      <w:divBdr>
        <w:top w:val="none" w:sz="0" w:space="0" w:color="auto"/>
        <w:left w:val="none" w:sz="0" w:space="0" w:color="auto"/>
        <w:bottom w:val="none" w:sz="0" w:space="0" w:color="auto"/>
        <w:right w:val="none" w:sz="0" w:space="0" w:color="auto"/>
      </w:divBdr>
    </w:div>
    <w:div w:id="1167402113">
      <w:bodyDiv w:val="1"/>
      <w:marLeft w:val="0"/>
      <w:marRight w:val="0"/>
      <w:marTop w:val="0"/>
      <w:marBottom w:val="0"/>
      <w:divBdr>
        <w:top w:val="none" w:sz="0" w:space="0" w:color="auto"/>
        <w:left w:val="none" w:sz="0" w:space="0" w:color="auto"/>
        <w:bottom w:val="none" w:sz="0" w:space="0" w:color="auto"/>
        <w:right w:val="none" w:sz="0" w:space="0" w:color="auto"/>
      </w:divBdr>
      <w:divsChild>
        <w:div w:id="146745347">
          <w:marLeft w:val="0"/>
          <w:marRight w:val="0"/>
          <w:marTop w:val="0"/>
          <w:marBottom w:val="0"/>
          <w:divBdr>
            <w:top w:val="none" w:sz="0" w:space="0" w:color="auto"/>
            <w:left w:val="none" w:sz="0" w:space="0" w:color="auto"/>
            <w:bottom w:val="none" w:sz="0" w:space="0" w:color="auto"/>
            <w:right w:val="none" w:sz="0" w:space="0" w:color="auto"/>
          </w:divBdr>
          <w:divsChild>
            <w:div w:id="11542187">
              <w:marLeft w:val="0"/>
              <w:marRight w:val="0"/>
              <w:marTop w:val="0"/>
              <w:marBottom w:val="0"/>
              <w:divBdr>
                <w:top w:val="none" w:sz="0" w:space="0" w:color="auto"/>
                <w:left w:val="none" w:sz="0" w:space="0" w:color="auto"/>
                <w:bottom w:val="none" w:sz="0" w:space="0" w:color="auto"/>
                <w:right w:val="none" w:sz="0" w:space="0" w:color="auto"/>
              </w:divBdr>
            </w:div>
            <w:div w:id="93328821">
              <w:marLeft w:val="0"/>
              <w:marRight w:val="0"/>
              <w:marTop w:val="0"/>
              <w:marBottom w:val="0"/>
              <w:divBdr>
                <w:top w:val="none" w:sz="0" w:space="0" w:color="auto"/>
                <w:left w:val="none" w:sz="0" w:space="0" w:color="auto"/>
                <w:bottom w:val="none" w:sz="0" w:space="0" w:color="auto"/>
                <w:right w:val="none" w:sz="0" w:space="0" w:color="auto"/>
              </w:divBdr>
            </w:div>
            <w:div w:id="225918151">
              <w:marLeft w:val="0"/>
              <w:marRight w:val="0"/>
              <w:marTop w:val="0"/>
              <w:marBottom w:val="0"/>
              <w:divBdr>
                <w:top w:val="none" w:sz="0" w:space="0" w:color="auto"/>
                <w:left w:val="none" w:sz="0" w:space="0" w:color="auto"/>
                <w:bottom w:val="none" w:sz="0" w:space="0" w:color="auto"/>
                <w:right w:val="none" w:sz="0" w:space="0" w:color="auto"/>
              </w:divBdr>
            </w:div>
            <w:div w:id="248202542">
              <w:marLeft w:val="0"/>
              <w:marRight w:val="0"/>
              <w:marTop w:val="0"/>
              <w:marBottom w:val="0"/>
              <w:divBdr>
                <w:top w:val="none" w:sz="0" w:space="0" w:color="auto"/>
                <w:left w:val="none" w:sz="0" w:space="0" w:color="auto"/>
                <w:bottom w:val="none" w:sz="0" w:space="0" w:color="auto"/>
                <w:right w:val="none" w:sz="0" w:space="0" w:color="auto"/>
              </w:divBdr>
            </w:div>
            <w:div w:id="250816371">
              <w:marLeft w:val="0"/>
              <w:marRight w:val="0"/>
              <w:marTop w:val="0"/>
              <w:marBottom w:val="0"/>
              <w:divBdr>
                <w:top w:val="none" w:sz="0" w:space="0" w:color="auto"/>
                <w:left w:val="none" w:sz="0" w:space="0" w:color="auto"/>
                <w:bottom w:val="none" w:sz="0" w:space="0" w:color="auto"/>
                <w:right w:val="none" w:sz="0" w:space="0" w:color="auto"/>
              </w:divBdr>
            </w:div>
            <w:div w:id="320276214">
              <w:marLeft w:val="0"/>
              <w:marRight w:val="0"/>
              <w:marTop w:val="0"/>
              <w:marBottom w:val="0"/>
              <w:divBdr>
                <w:top w:val="none" w:sz="0" w:space="0" w:color="auto"/>
                <w:left w:val="none" w:sz="0" w:space="0" w:color="auto"/>
                <w:bottom w:val="none" w:sz="0" w:space="0" w:color="auto"/>
                <w:right w:val="none" w:sz="0" w:space="0" w:color="auto"/>
              </w:divBdr>
            </w:div>
            <w:div w:id="670530173">
              <w:marLeft w:val="0"/>
              <w:marRight w:val="0"/>
              <w:marTop w:val="0"/>
              <w:marBottom w:val="0"/>
              <w:divBdr>
                <w:top w:val="none" w:sz="0" w:space="0" w:color="auto"/>
                <w:left w:val="none" w:sz="0" w:space="0" w:color="auto"/>
                <w:bottom w:val="none" w:sz="0" w:space="0" w:color="auto"/>
                <w:right w:val="none" w:sz="0" w:space="0" w:color="auto"/>
              </w:divBdr>
            </w:div>
            <w:div w:id="922497601">
              <w:marLeft w:val="0"/>
              <w:marRight w:val="0"/>
              <w:marTop w:val="0"/>
              <w:marBottom w:val="0"/>
              <w:divBdr>
                <w:top w:val="none" w:sz="0" w:space="0" w:color="auto"/>
                <w:left w:val="none" w:sz="0" w:space="0" w:color="auto"/>
                <w:bottom w:val="none" w:sz="0" w:space="0" w:color="auto"/>
                <w:right w:val="none" w:sz="0" w:space="0" w:color="auto"/>
              </w:divBdr>
            </w:div>
            <w:div w:id="1156413449">
              <w:marLeft w:val="0"/>
              <w:marRight w:val="0"/>
              <w:marTop w:val="0"/>
              <w:marBottom w:val="0"/>
              <w:divBdr>
                <w:top w:val="none" w:sz="0" w:space="0" w:color="auto"/>
                <w:left w:val="none" w:sz="0" w:space="0" w:color="auto"/>
                <w:bottom w:val="none" w:sz="0" w:space="0" w:color="auto"/>
                <w:right w:val="none" w:sz="0" w:space="0" w:color="auto"/>
              </w:divBdr>
            </w:div>
            <w:div w:id="1283460937">
              <w:marLeft w:val="0"/>
              <w:marRight w:val="0"/>
              <w:marTop w:val="0"/>
              <w:marBottom w:val="0"/>
              <w:divBdr>
                <w:top w:val="none" w:sz="0" w:space="0" w:color="auto"/>
                <w:left w:val="none" w:sz="0" w:space="0" w:color="auto"/>
                <w:bottom w:val="none" w:sz="0" w:space="0" w:color="auto"/>
                <w:right w:val="none" w:sz="0" w:space="0" w:color="auto"/>
              </w:divBdr>
            </w:div>
            <w:div w:id="208151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171809">
      <w:bodyDiv w:val="1"/>
      <w:marLeft w:val="0"/>
      <w:marRight w:val="0"/>
      <w:marTop w:val="0"/>
      <w:marBottom w:val="0"/>
      <w:divBdr>
        <w:top w:val="none" w:sz="0" w:space="0" w:color="auto"/>
        <w:left w:val="none" w:sz="0" w:space="0" w:color="auto"/>
        <w:bottom w:val="none" w:sz="0" w:space="0" w:color="auto"/>
        <w:right w:val="none" w:sz="0" w:space="0" w:color="auto"/>
      </w:divBdr>
    </w:div>
    <w:div w:id="1177692447">
      <w:bodyDiv w:val="1"/>
      <w:marLeft w:val="0"/>
      <w:marRight w:val="0"/>
      <w:marTop w:val="0"/>
      <w:marBottom w:val="0"/>
      <w:divBdr>
        <w:top w:val="none" w:sz="0" w:space="0" w:color="auto"/>
        <w:left w:val="none" w:sz="0" w:space="0" w:color="auto"/>
        <w:bottom w:val="none" w:sz="0" w:space="0" w:color="auto"/>
        <w:right w:val="none" w:sz="0" w:space="0" w:color="auto"/>
      </w:divBdr>
    </w:div>
    <w:div w:id="1213931196">
      <w:bodyDiv w:val="1"/>
      <w:marLeft w:val="0"/>
      <w:marRight w:val="0"/>
      <w:marTop w:val="0"/>
      <w:marBottom w:val="0"/>
      <w:divBdr>
        <w:top w:val="none" w:sz="0" w:space="0" w:color="auto"/>
        <w:left w:val="none" w:sz="0" w:space="0" w:color="auto"/>
        <w:bottom w:val="none" w:sz="0" w:space="0" w:color="auto"/>
        <w:right w:val="none" w:sz="0" w:space="0" w:color="auto"/>
      </w:divBdr>
    </w:div>
    <w:div w:id="1242786866">
      <w:bodyDiv w:val="1"/>
      <w:marLeft w:val="0"/>
      <w:marRight w:val="0"/>
      <w:marTop w:val="0"/>
      <w:marBottom w:val="0"/>
      <w:divBdr>
        <w:top w:val="none" w:sz="0" w:space="0" w:color="auto"/>
        <w:left w:val="none" w:sz="0" w:space="0" w:color="auto"/>
        <w:bottom w:val="none" w:sz="0" w:space="0" w:color="auto"/>
        <w:right w:val="none" w:sz="0" w:space="0" w:color="auto"/>
      </w:divBdr>
      <w:divsChild>
        <w:div w:id="766000034">
          <w:marLeft w:val="0"/>
          <w:marRight w:val="0"/>
          <w:marTop w:val="0"/>
          <w:marBottom w:val="0"/>
          <w:divBdr>
            <w:top w:val="none" w:sz="0" w:space="0" w:color="auto"/>
            <w:left w:val="none" w:sz="0" w:space="0" w:color="auto"/>
            <w:bottom w:val="none" w:sz="0" w:space="0" w:color="auto"/>
            <w:right w:val="none" w:sz="0" w:space="0" w:color="auto"/>
          </w:divBdr>
        </w:div>
      </w:divsChild>
    </w:div>
    <w:div w:id="1270359507">
      <w:bodyDiv w:val="1"/>
      <w:marLeft w:val="0"/>
      <w:marRight w:val="0"/>
      <w:marTop w:val="0"/>
      <w:marBottom w:val="0"/>
      <w:divBdr>
        <w:top w:val="none" w:sz="0" w:space="0" w:color="auto"/>
        <w:left w:val="none" w:sz="0" w:space="0" w:color="auto"/>
        <w:bottom w:val="none" w:sz="0" w:space="0" w:color="auto"/>
        <w:right w:val="none" w:sz="0" w:space="0" w:color="auto"/>
      </w:divBdr>
    </w:div>
    <w:div w:id="1314067491">
      <w:bodyDiv w:val="1"/>
      <w:marLeft w:val="0"/>
      <w:marRight w:val="0"/>
      <w:marTop w:val="0"/>
      <w:marBottom w:val="0"/>
      <w:divBdr>
        <w:top w:val="none" w:sz="0" w:space="0" w:color="auto"/>
        <w:left w:val="none" w:sz="0" w:space="0" w:color="auto"/>
        <w:bottom w:val="none" w:sz="0" w:space="0" w:color="auto"/>
        <w:right w:val="none" w:sz="0" w:space="0" w:color="auto"/>
      </w:divBdr>
    </w:div>
    <w:div w:id="1359046990">
      <w:bodyDiv w:val="1"/>
      <w:marLeft w:val="0"/>
      <w:marRight w:val="0"/>
      <w:marTop w:val="0"/>
      <w:marBottom w:val="0"/>
      <w:divBdr>
        <w:top w:val="none" w:sz="0" w:space="0" w:color="auto"/>
        <w:left w:val="none" w:sz="0" w:space="0" w:color="auto"/>
        <w:bottom w:val="none" w:sz="0" w:space="0" w:color="auto"/>
        <w:right w:val="none" w:sz="0" w:space="0" w:color="auto"/>
      </w:divBdr>
      <w:divsChild>
        <w:div w:id="1144391581">
          <w:marLeft w:val="0"/>
          <w:marRight w:val="0"/>
          <w:marTop w:val="0"/>
          <w:marBottom w:val="0"/>
          <w:divBdr>
            <w:top w:val="none" w:sz="0" w:space="0" w:color="auto"/>
            <w:left w:val="none" w:sz="0" w:space="0" w:color="auto"/>
            <w:bottom w:val="none" w:sz="0" w:space="0" w:color="auto"/>
            <w:right w:val="none" w:sz="0" w:space="0" w:color="auto"/>
          </w:divBdr>
        </w:div>
        <w:div w:id="1560557597">
          <w:marLeft w:val="0"/>
          <w:marRight w:val="0"/>
          <w:marTop w:val="0"/>
          <w:marBottom w:val="0"/>
          <w:divBdr>
            <w:top w:val="none" w:sz="0" w:space="0" w:color="auto"/>
            <w:left w:val="none" w:sz="0" w:space="0" w:color="auto"/>
            <w:bottom w:val="none" w:sz="0" w:space="0" w:color="auto"/>
            <w:right w:val="none" w:sz="0" w:space="0" w:color="auto"/>
          </w:divBdr>
          <w:divsChild>
            <w:div w:id="59802391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365135665">
      <w:bodyDiv w:val="1"/>
      <w:marLeft w:val="0"/>
      <w:marRight w:val="0"/>
      <w:marTop w:val="0"/>
      <w:marBottom w:val="0"/>
      <w:divBdr>
        <w:top w:val="none" w:sz="0" w:space="0" w:color="auto"/>
        <w:left w:val="none" w:sz="0" w:space="0" w:color="auto"/>
        <w:bottom w:val="none" w:sz="0" w:space="0" w:color="auto"/>
        <w:right w:val="none" w:sz="0" w:space="0" w:color="auto"/>
      </w:divBdr>
    </w:div>
    <w:div w:id="1372460892">
      <w:bodyDiv w:val="1"/>
      <w:marLeft w:val="0"/>
      <w:marRight w:val="0"/>
      <w:marTop w:val="0"/>
      <w:marBottom w:val="0"/>
      <w:divBdr>
        <w:top w:val="none" w:sz="0" w:space="0" w:color="auto"/>
        <w:left w:val="none" w:sz="0" w:space="0" w:color="auto"/>
        <w:bottom w:val="none" w:sz="0" w:space="0" w:color="auto"/>
        <w:right w:val="none" w:sz="0" w:space="0" w:color="auto"/>
      </w:divBdr>
    </w:div>
    <w:div w:id="1376082178">
      <w:bodyDiv w:val="1"/>
      <w:marLeft w:val="0"/>
      <w:marRight w:val="0"/>
      <w:marTop w:val="0"/>
      <w:marBottom w:val="0"/>
      <w:divBdr>
        <w:top w:val="none" w:sz="0" w:space="0" w:color="auto"/>
        <w:left w:val="none" w:sz="0" w:space="0" w:color="auto"/>
        <w:bottom w:val="none" w:sz="0" w:space="0" w:color="auto"/>
        <w:right w:val="none" w:sz="0" w:space="0" w:color="auto"/>
      </w:divBdr>
      <w:divsChild>
        <w:div w:id="1880624087">
          <w:marLeft w:val="-225"/>
          <w:marRight w:val="-225"/>
          <w:marTop w:val="0"/>
          <w:marBottom w:val="0"/>
          <w:divBdr>
            <w:top w:val="none" w:sz="0" w:space="0" w:color="auto"/>
            <w:left w:val="none" w:sz="0" w:space="0" w:color="auto"/>
            <w:bottom w:val="none" w:sz="0" w:space="0" w:color="auto"/>
            <w:right w:val="none" w:sz="0" w:space="0" w:color="auto"/>
          </w:divBdr>
          <w:divsChild>
            <w:div w:id="578098170">
              <w:marLeft w:val="0"/>
              <w:marRight w:val="0"/>
              <w:marTop w:val="0"/>
              <w:marBottom w:val="0"/>
              <w:divBdr>
                <w:top w:val="none" w:sz="0" w:space="0" w:color="auto"/>
                <w:left w:val="none" w:sz="0" w:space="0" w:color="auto"/>
                <w:bottom w:val="none" w:sz="0" w:space="0" w:color="auto"/>
                <w:right w:val="none" w:sz="0" w:space="0" w:color="auto"/>
              </w:divBdr>
              <w:divsChild>
                <w:div w:id="352614356">
                  <w:marLeft w:val="0"/>
                  <w:marRight w:val="0"/>
                  <w:marTop w:val="0"/>
                  <w:marBottom w:val="0"/>
                  <w:divBdr>
                    <w:top w:val="none" w:sz="0" w:space="0" w:color="auto"/>
                    <w:left w:val="none" w:sz="0" w:space="0" w:color="auto"/>
                    <w:bottom w:val="none" w:sz="0" w:space="0" w:color="auto"/>
                    <w:right w:val="none" w:sz="0" w:space="0" w:color="auto"/>
                  </w:divBdr>
                  <w:divsChild>
                    <w:div w:id="200809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369733">
          <w:marLeft w:val="-225"/>
          <w:marRight w:val="-225"/>
          <w:marTop w:val="0"/>
          <w:marBottom w:val="300"/>
          <w:divBdr>
            <w:top w:val="none" w:sz="0" w:space="0" w:color="auto"/>
            <w:left w:val="none" w:sz="0" w:space="0" w:color="auto"/>
            <w:bottom w:val="none" w:sz="0" w:space="0" w:color="auto"/>
            <w:right w:val="none" w:sz="0" w:space="0" w:color="auto"/>
          </w:divBdr>
          <w:divsChild>
            <w:div w:id="492530882">
              <w:marLeft w:val="0"/>
              <w:marRight w:val="0"/>
              <w:marTop w:val="0"/>
              <w:marBottom w:val="0"/>
              <w:divBdr>
                <w:top w:val="none" w:sz="0" w:space="0" w:color="auto"/>
                <w:left w:val="none" w:sz="0" w:space="0" w:color="auto"/>
                <w:bottom w:val="none" w:sz="0" w:space="0" w:color="auto"/>
                <w:right w:val="none" w:sz="0" w:space="0" w:color="auto"/>
              </w:divBdr>
              <w:divsChild>
                <w:div w:id="212075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904174">
      <w:bodyDiv w:val="1"/>
      <w:marLeft w:val="0"/>
      <w:marRight w:val="0"/>
      <w:marTop w:val="0"/>
      <w:marBottom w:val="0"/>
      <w:divBdr>
        <w:top w:val="none" w:sz="0" w:space="0" w:color="auto"/>
        <w:left w:val="none" w:sz="0" w:space="0" w:color="auto"/>
        <w:bottom w:val="none" w:sz="0" w:space="0" w:color="auto"/>
        <w:right w:val="none" w:sz="0" w:space="0" w:color="auto"/>
      </w:divBdr>
    </w:div>
    <w:div w:id="1537624473">
      <w:bodyDiv w:val="1"/>
      <w:marLeft w:val="0"/>
      <w:marRight w:val="0"/>
      <w:marTop w:val="0"/>
      <w:marBottom w:val="0"/>
      <w:divBdr>
        <w:top w:val="none" w:sz="0" w:space="0" w:color="auto"/>
        <w:left w:val="none" w:sz="0" w:space="0" w:color="auto"/>
        <w:bottom w:val="none" w:sz="0" w:space="0" w:color="auto"/>
        <w:right w:val="none" w:sz="0" w:space="0" w:color="auto"/>
      </w:divBdr>
    </w:div>
    <w:div w:id="1545824554">
      <w:bodyDiv w:val="1"/>
      <w:marLeft w:val="0"/>
      <w:marRight w:val="0"/>
      <w:marTop w:val="0"/>
      <w:marBottom w:val="0"/>
      <w:divBdr>
        <w:top w:val="none" w:sz="0" w:space="0" w:color="auto"/>
        <w:left w:val="none" w:sz="0" w:space="0" w:color="auto"/>
        <w:bottom w:val="none" w:sz="0" w:space="0" w:color="auto"/>
        <w:right w:val="none" w:sz="0" w:space="0" w:color="auto"/>
      </w:divBdr>
      <w:divsChild>
        <w:div w:id="1562517825">
          <w:marLeft w:val="0"/>
          <w:marRight w:val="0"/>
          <w:marTop w:val="0"/>
          <w:marBottom w:val="120"/>
          <w:divBdr>
            <w:top w:val="none" w:sz="0" w:space="0" w:color="auto"/>
            <w:left w:val="none" w:sz="0" w:space="0" w:color="auto"/>
            <w:bottom w:val="none" w:sz="0" w:space="0" w:color="auto"/>
            <w:right w:val="none" w:sz="0" w:space="0" w:color="auto"/>
          </w:divBdr>
          <w:divsChild>
            <w:div w:id="1716346459">
              <w:marLeft w:val="0"/>
              <w:marRight w:val="0"/>
              <w:marTop w:val="0"/>
              <w:marBottom w:val="0"/>
              <w:divBdr>
                <w:top w:val="none" w:sz="0" w:space="0" w:color="auto"/>
                <w:left w:val="none" w:sz="0" w:space="0" w:color="auto"/>
                <w:bottom w:val="none" w:sz="0" w:space="0" w:color="auto"/>
                <w:right w:val="none" w:sz="0" w:space="0" w:color="auto"/>
              </w:divBdr>
            </w:div>
          </w:divsChild>
        </w:div>
        <w:div w:id="1559248435">
          <w:marLeft w:val="0"/>
          <w:marRight w:val="0"/>
          <w:marTop w:val="0"/>
          <w:marBottom w:val="120"/>
          <w:divBdr>
            <w:top w:val="none" w:sz="0" w:space="0" w:color="auto"/>
            <w:left w:val="none" w:sz="0" w:space="0" w:color="auto"/>
            <w:bottom w:val="none" w:sz="0" w:space="0" w:color="auto"/>
            <w:right w:val="none" w:sz="0" w:space="0" w:color="auto"/>
          </w:divBdr>
          <w:divsChild>
            <w:div w:id="1248927498">
              <w:marLeft w:val="0"/>
              <w:marRight w:val="0"/>
              <w:marTop w:val="0"/>
              <w:marBottom w:val="0"/>
              <w:divBdr>
                <w:top w:val="none" w:sz="0" w:space="0" w:color="auto"/>
                <w:left w:val="none" w:sz="0" w:space="0" w:color="auto"/>
                <w:bottom w:val="none" w:sz="0" w:space="0" w:color="auto"/>
                <w:right w:val="none" w:sz="0" w:space="0" w:color="auto"/>
              </w:divBdr>
            </w:div>
          </w:divsChild>
        </w:div>
        <w:div w:id="1071082344">
          <w:marLeft w:val="0"/>
          <w:marRight w:val="0"/>
          <w:marTop w:val="0"/>
          <w:marBottom w:val="120"/>
          <w:divBdr>
            <w:top w:val="none" w:sz="0" w:space="0" w:color="auto"/>
            <w:left w:val="none" w:sz="0" w:space="0" w:color="auto"/>
            <w:bottom w:val="none" w:sz="0" w:space="0" w:color="auto"/>
            <w:right w:val="none" w:sz="0" w:space="0" w:color="auto"/>
          </w:divBdr>
          <w:divsChild>
            <w:div w:id="1183589724">
              <w:marLeft w:val="0"/>
              <w:marRight w:val="0"/>
              <w:marTop w:val="0"/>
              <w:marBottom w:val="0"/>
              <w:divBdr>
                <w:top w:val="none" w:sz="0" w:space="0" w:color="auto"/>
                <w:left w:val="none" w:sz="0" w:space="0" w:color="auto"/>
                <w:bottom w:val="none" w:sz="0" w:space="0" w:color="auto"/>
                <w:right w:val="none" w:sz="0" w:space="0" w:color="auto"/>
              </w:divBdr>
            </w:div>
          </w:divsChild>
        </w:div>
        <w:div w:id="867258772">
          <w:marLeft w:val="0"/>
          <w:marRight w:val="0"/>
          <w:marTop w:val="0"/>
          <w:marBottom w:val="120"/>
          <w:divBdr>
            <w:top w:val="none" w:sz="0" w:space="0" w:color="auto"/>
            <w:left w:val="none" w:sz="0" w:space="0" w:color="auto"/>
            <w:bottom w:val="none" w:sz="0" w:space="0" w:color="auto"/>
            <w:right w:val="none" w:sz="0" w:space="0" w:color="auto"/>
          </w:divBdr>
          <w:divsChild>
            <w:div w:id="203980687">
              <w:marLeft w:val="0"/>
              <w:marRight w:val="0"/>
              <w:marTop w:val="0"/>
              <w:marBottom w:val="0"/>
              <w:divBdr>
                <w:top w:val="none" w:sz="0" w:space="0" w:color="auto"/>
                <w:left w:val="none" w:sz="0" w:space="0" w:color="auto"/>
                <w:bottom w:val="none" w:sz="0" w:space="0" w:color="auto"/>
                <w:right w:val="none" w:sz="0" w:space="0" w:color="auto"/>
              </w:divBdr>
            </w:div>
          </w:divsChild>
        </w:div>
        <w:div w:id="1008563891">
          <w:marLeft w:val="0"/>
          <w:marRight w:val="0"/>
          <w:marTop w:val="0"/>
          <w:marBottom w:val="120"/>
          <w:divBdr>
            <w:top w:val="none" w:sz="0" w:space="0" w:color="auto"/>
            <w:left w:val="none" w:sz="0" w:space="0" w:color="auto"/>
            <w:bottom w:val="none" w:sz="0" w:space="0" w:color="auto"/>
            <w:right w:val="none" w:sz="0" w:space="0" w:color="auto"/>
          </w:divBdr>
          <w:divsChild>
            <w:div w:id="837772373">
              <w:marLeft w:val="0"/>
              <w:marRight w:val="0"/>
              <w:marTop w:val="0"/>
              <w:marBottom w:val="0"/>
              <w:divBdr>
                <w:top w:val="none" w:sz="0" w:space="0" w:color="auto"/>
                <w:left w:val="none" w:sz="0" w:space="0" w:color="auto"/>
                <w:bottom w:val="none" w:sz="0" w:space="0" w:color="auto"/>
                <w:right w:val="none" w:sz="0" w:space="0" w:color="auto"/>
              </w:divBdr>
            </w:div>
          </w:divsChild>
        </w:div>
        <w:div w:id="1091463246">
          <w:marLeft w:val="0"/>
          <w:marRight w:val="0"/>
          <w:marTop w:val="0"/>
          <w:marBottom w:val="120"/>
          <w:divBdr>
            <w:top w:val="none" w:sz="0" w:space="0" w:color="auto"/>
            <w:left w:val="none" w:sz="0" w:space="0" w:color="auto"/>
            <w:bottom w:val="none" w:sz="0" w:space="0" w:color="auto"/>
            <w:right w:val="none" w:sz="0" w:space="0" w:color="auto"/>
          </w:divBdr>
          <w:divsChild>
            <w:div w:id="1411271510">
              <w:marLeft w:val="0"/>
              <w:marRight w:val="0"/>
              <w:marTop w:val="0"/>
              <w:marBottom w:val="0"/>
              <w:divBdr>
                <w:top w:val="none" w:sz="0" w:space="0" w:color="auto"/>
                <w:left w:val="none" w:sz="0" w:space="0" w:color="auto"/>
                <w:bottom w:val="none" w:sz="0" w:space="0" w:color="auto"/>
                <w:right w:val="none" w:sz="0" w:space="0" w:color="auto"/>
              </w:divBdr>
            </w:div>
          </w:divsChild>
        </w:div>
        <w:div w:id="1538927371">
          <w:marLeft w:val="0"/>
          <w:marRight w:val="0"/>
          <w:marTop w:val="0"/>
          <w:marBottom w:val="120"/>
          <w:divBdr>
            <w:top w:val="none" w:sz="0" w:space="0" w:color="auto"/>
            <w:left w:val="none" w:sz="0" w:space="0" w:color="auto"/>
            <w:bottom w:val="none" w:sz="0" w:space="0" w:color="auto"/>
            <w:right w:val="none" w:sz="0" w:space="0" w:color="auto"/>
          </w:divBdr>
          <w:divsChild>
            <w:div w:id="68690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945618">
      <w:bodyDiv w:val="1"/>
      <w:marLeft w:val="0"/>
      <w:marRight w:val="0"/>
      <w:marTop w:val="0"/>
      <w:marBottom w:val="0"/>
      <w:divBdr>
        <w:top w:val="none" w:sz="0" w:space="0" w:color="auto"/>
        <w:left w:val="none" w:sz="0" w:space="0" w:color="auto"/>
        <w:bottom w:val="none" w:sz="0" w:space="0" w:color="auto"/>
        <w:right w:val="none" w:sz="0" w:space="0" w:color="auto"/>
      </w:divBdr>
    </w:div>
    <w:div w:id="1563364840">
      <w:bodyDiv w:val="1"/>
      <w:marLeft w:val="0"/>
      <w:marRight w:val="0"/>
      <w:marTop w:val="0"/>
      <w:marBottom w:val="0"/>
      <w:divBdr>
        <w:top w:val="none" w:sz="0" w:space="0" w:color="auto"/>
        <w:left w:val="none" w:sz="0" w:space="0" w:color="auto"/>
        <w:bottom w:val="none" w:sz="0" w:space="0" w:color="auto"/>
        <w:right w:val="none" w:sz="0" w:space="0" w:color="auto"/>
      </w:divBdr>
      <w:divsChild>
        <w:div w:id="7761472">
          <w:marLeft w:val="113"/>
          <w:marRight w:val="170"/>
          <w:marTop w:val="0"/>
          <w:marBottom w:val="120"/>
          <w:divBdr>
            <w:top w:val="none" w:sz="0" w:space="0" w:color="auto"/>
            <w:left w:val="none" w:sz="0" w:space="0" w:color="auto"/>
            <w:bottom w:val="none" w:sz="0" w:space="0" w:color="auto"/>
            <w:right w:val="none" w:sz="0" w:space="0" w:color="auto"/>
          </w:divBdr>
        </w:div>
        <w:div w:id="73359924">
          <w:marLeft w:val="113"/>
          <w:marRight w:val="170"/>
          <w:marTop w:val="0"/>
          <w:marBottom w:val="120"/>
          <w:divBdr>
            <w:top w:val="none" w:sz="0" w:space="0" w:color="auto"/>
            <w:left w:val="none" w:sz="0" w:space="0" w:color="auto"/>
            <w:bottom w:val="none" w:sz="0" w:space="0" w:color="auto"/>
            <w:right w:val="none" w:sz="0" w:space="0" w:color="auto"/>
          </w:divBdr>
        </w:div>
        <w:div w:id="105858587">
          <w:marLeft w:val="113"/>
          <w:marRight w:val="170"/>
          <w:marTop w:val="0"/>
          <w:marBottom w:val="120"/>
          <w:divBdr>
            <w:top w:val="none" w:sz="0" w:space="0" w:color="auto"/>
            <w:left w:val="none" w:sz="0" w:space="0" w:color="auto"/>
            <w:bottom w:val="none" w:sz="0" w:space="0" w:color="auto"/>
            <w:right w:val="none" w:sz="0" w:space="0" w:color="auto"/>
          </w:divBdr>
        </w:div>
        <w:div w:id="313725305">
          <w:marLeft w:val="113"/>
          <w:marRight w:val="170"/>
          <w:marTop w:val="0"/>
          <w:marBottom w:val="120"/>
          <w:divBdr>
            <w:top w:val="none" w:sz="0" w:space="0" w:color="auto"/>
            <w:left w:val="none" w:sz="0" w:space="0" w:color="auto"/>
            <w:bottom w:val="none" w:sz="0" w:space="0" w:color="auto"/>
            <w:right w:val="none" w:sz="0" w:space="0" w:color="auto"/>
          </w:divBdr>
        </w:div>
        <w:div w:id="360673349">
          <w:marLeft w:val="113"/>
          <w:marRight w:val="170"/>
          <w:marTop w:val="0"/>
          <w:marBottom w:val="120"/>
          <w:divBdr>
            <w:top w:val="none" w:sz="0" w:space="0" w:color="auto"/>
            <w:left w:val="none" w:sz="0" w:space="0" w:color="auto"/>
            <w:bottom w:val="none" w:sz="0" w:space="0" w:color="auto"/>
            <w:right w:val="none" w:sz="0" w:space="0" w:color="auto"/>
          </w:divBdr>
        </w:div>
        <w:div w:id="628630437">
          <w:marLeft w:val="113"/>
          <w:marRight w:val="170"/>
          <w:marTop w:val="0"/>
          <w:marBottom w:val="120"/>
          <w:divBdr>
            <w:top w:val="none" w:sz="0" w:space="0" w:color="auto"/>
            <w:left w:val="none" w:sz="0" w:space="0" w:color="auto"/>
            <w:bottom w:val="none" w:sz="0" w:space="0" w:color="auto"/>
            <w:right w:val="none" w:sz="0" w:space="0" w:color="auto"/>
          </w:divBdr>
        </w:div>
        <w:div w:id="992369118">
          <w:marLeft w:val="113"/>
          <w:marRight w:val="170"/>
          <w:marTop w:val="0"/>
          <w:marBottom w:val="120"/>
          <w:divBdr>
            <w:top w:val="none" w:sz="0" w:space="0" w:color="auto"/>
            <w:left w:val="none" w:sz="0" w:space="0" w:color="auto"/>
            <w:bottom w:val="none" w:sz="0" w:space="0" w:color="auto"/>
            <w:right w:val="none" w:sz="0" w:space="0" w:color="auto"/>
          </w:divBdr>
        </w:div>
        <w:div w:id="1062144384">
          <w:marLeft w:val="113"/>
          <w:marRight w:val="170"/>
          <w:marTop w:val="0"/>
          <w:marBottom w:val="120"/>
          <w:divBdr>
            <w:top w:val="none" w:sz="0" w:space="0" w:color="auto"/>
            <w:left w:val="none" w:sz="0" w:space="0" w:color="auto"/>
            <w:bottom w:val="none" w:sz="0" w:space="0" w:color="auto"/>
            <w:right w:val="none" w:sz="0" w:space="0" w:color="auto"/>
          </w:divBdr>
        </w:div>
        <w:div w:id="1209296273">
          <w:marLeft w:val="113"/>
          <w:marRight w:val="170"/>
          <w:marTop w:val="0"/>
          <w:marBottom w:val="120"/>
          <w:divBdr>
            <w:top w:val="none" w:sz="0" w:space="0" w:color="auto"/>
            <w:left w:val="none" w:sz="0" w:space="0" w:color="auto"/>
            <w:bottom w:val="none" w:sz="0" w:space="0" w:color="auto"/>
            <w:right w:val="none" w:sz="0" w:space="0" w:color="auto"/>
          </w:divBdr>
        </w:div>
        <w:div w:id="1380788782">
          <w:marLeft w:val="113"/>
          <w:marRight w:val="170"/>
          <w:marTop w:val="0"/>
          <w:marBottom w:val="120"/>
          <w:divBdr>
            <w:top w:val="none" w:sz="0" w:space="0" w:color="auto"/>
            <w:left w:val="none" w:sz="0" w:space="0" w:color="auto"/>
            <w:bottom w:val="none" w:sz="0" w:space="0" w:color="auto"/>
            <w:right w:val="none" w:sz="0" w:space="0" w:color="auto"/>
          </w:divBdr>
        </w:div>
        <w:div w:id="1396779915">
          <w:marLeft w:val="113"/>
          <w:marRight w:val="170"/>
          <w:marTop w:val="0"/>
          <w:marBottom w:val="120"/>
          <w:divBdr>
            <w:top w:val="none" w:sz="0" w:space="0" w:color="auto"/>
            <w:left w:val="none" w:sz="0" w:space="0" w:color="auto"/>
            <w:bottom w:val="none" w:sz="0" w:space="0" w:color="auto"/>
            <w:right w:val="none" w:sz="0" w:space="0" w:color="auto"/>
          </w:divBdr>
        </w:div>
        <w:div w:id="1824002558">
          <w:marLeft w:val="113"/>
          <w:marRight w:val="170"/>
          <w:marTop w:val="0"/>
          <w:marBottom w:val="120"/>
          <w:divBdr>
            <w:top w:val="none" w:sz="0" w:space="0" w:color="auto"/>
            <w:left w:val="none" w:sz="0" w:space="0" w:color="auto"/>
            <w:bottom w:val="none" w:sz="0" w:space="0" w:color="auto"/>
            <w:right w:val="none" w:sz="0" w:space="0" w:color="auto"/>
          </w:divBdr>
        </w:div>
        <w:div w:id="2014841689">
          <w:marLeft w:val="113"/>
          <w:marRight w:val="170"/>
          <w:marTop w:val="0"/>
          <w:marBottom w:val="120"/>
          <w:divBdr>
            <w:top w:val="none" w:sz="0" w:space="0" w:color="auto"/>
            <w:left w:val="none" w:sz="0" w:space="0" w:color="auto"/>
            <w:bottom w:val="none" w:sz="0" w:space="0" w:color="auto"/>
            <w:right w:val="none" w:sz="0" w:space="0" w:color="auto"/>
          </w:divBdr>
        </w:div>
      </w:divsChild>
    </w:div>
    <w:div w:id="1594164506">
      <w:bodyDiv w:val="1"/>
      <w:marLeft w:val="0"/>
      <w:marRight w:val="0"/>
      <w:marTop w:val="0"/>
      <w:marBottom w:val="0"/>
      <w:divBdr>
        <w:top w:val="none" w:sz="0" w:space="0" w:color="auto"/>
        <w:left w:val="none" w:sz="0" w:space="0" w:color="auto"/>
        <w:bottom w:val="none" w:sz="0" w:space="0" w:color="auto"/>
        <w:right w:val="none" w:sz="0" w:space="0" w:color="auto"/>
      </w:divBdr>
    </w:div>
    <w:div w:id="1721786538">
      <w:bodyDiv w:val="1"/>
      <w:marLeft w:val="0"/>
      <w:marRight w:val="0"/>
      <w:marTop w:val="0"/>
      <w:marBottom w:val="0"/>
      <w:divBdr>
        <w:top w:val="none" w:sz="0" w:space="0" w:color="auto"/>
        <w:left w:val="none" w:sz="0" w:space="0" w:color="auto"/>
        <w:bottom w:val="none" w:sz="0" w:space="0" w:color="auto"/>
        <w:right w:val="none" w:sz="0" w:space="0" w:color="auto"/>
      </w:divBdr>
      <w:divsChild>
        <w:div w:id="67845766">
          <w:marLeft w:val="0"/>
          <w:marRight w:val="0"/>
          <w:marTop w:val="0"/>
          <w:marBottom w:val="0"/>
          <w:divBdr>
            <w:top w:val="none" w:sz="0" w:space="0" w:color="auto"/>
            <w:left w:val="none" w:sz="0" w:space="0" w:color="auto"/>
            <w:bottom w:val="none" w:sz="0" w:space="0" w:color="auto"/>
            <w:right w:val="none" w:sz="0" w:space="0" w:color="auto"/>
          </w:divBdr>
          <w:divsChild>
            <w:div w:id="2041082217">
              <w:marLeft w:val="0"/>
              <w:marRight w:val="0"/>
              <w:marTop w:val="0"/>
              <w:marBottom w:val="0"/>
              <w:divBdr>
                <w:top w:val="none" w:sz="0" w:space="0" w:color="auto"/>
                <w:left w:val="none" w:sz="0" w:space="0" w:color="auto"/>
                <w:bottom w:val="none" w:sz="0" w:space="0" w:color="auto"/>
                <w:right w:val="none" w:sz="0" w:space="0" w:color="auto"/>
              </w:divBdr>
            </w:div>
          </w:divsChild>
        </w:div>
        <w:div w:id="996030210">
          <w:marLeft w:val="0"/>
          <w:marRight w:val="0"/>
          <w:marTop w:val="0"/>
          <w:marBottom w:val="0"/>
          <w:divBdr>
            <w:top w:val="none" w:sz="0" w:space="0" w:color="auto"/>
            <w:left w:val="none" w:sz="0" w:space="0" w:color="auto"/>
            <w:bottom w:val="none" w:sz="0" w:space="0" w:color="auto"/>
            <w:right w:val="none" w:sz="0" w:space="0" w:color="auto"/>
          </w:divBdr>
        </w:div>
      </w:divsChild>
    </w:div>
    <w:div w:id="1741901257">
      <w:bodyDiv w:val="1"/>
      <w:marLeft w:val="0"/>
      <w:marRight w:val="0"/>
      <w:marTop w:val="0"/>
      <w:marBottom w:val="0"/>
      <w:divBdr>
        <w:top w:val="none" w:sz="0" w:space="0" w:color="auto"/>
        <w:left w:val="none" w:sz="0" w:space="0" w:color="auto"/>
        <w:bottom w:val="none" w:sz="0" w:space="0" w:color="auto"/>
        <w:right w:val="none" w:sz="0" w:space="0" w:color="auto"/>
      </w:divBdr>
    </w:div>
    <w:div w:id="1749963268">
      <w:bodyDiv w:val="1"/>
      <w:marLeft w:val="0"/>
      <w:marRight w:val="0"/>
      <w:marTop w:val="0"/>
      <w:marBottom w:val="0"/>
      <w:divBdr>
        <w:top w:val="none" w:sz="0" w:space="0" w:color="auto"/>
        <w:left w:val="none" w:sz="0" w:space="0" w:color="auto"/>
        <w:bottom w:val="none" w:sz="0" w:space="0" w:color="auto"/>
        <w:right w:val="none" w:sz="0" w:space="0" w:color="auto"/>
      </w:divBdr>
      <w:divsChild>
        <w:div w:id="1201552652">
          <w:marLeft w:val="0"/>
          <w:marRight w:val="0"/>
          <w:marTop w:val="0"/>
          <w:marBottom w:val="0"/>
          <w:divBdr>
            <w:top w:val="none" w:sz="0" w:space="0" w:color="auto"/>
            <w:left w:val="none" w:sz="0" w:space="0" w:color="auto"/>
            <w:bottom w:val="none" w:sz="0" w:space="0" w:color="auto"/>
            <w:right w:val="none" w:sz="0" w:space="0" w:color="auto"/>
          </w:divBdr>
          <w:divsChild>
            <w:div w:id="161547121">
              <w:marLeft w:val="0"/>
              <w:marRight w:val="0"/>
              <w:marTop w:val="0"/>
              <w:marBottom w:val="0"/>
              <w:divBdr>
                <w:top w:val="none" w:sz="0" w:space="0" w:color="auto"/>
                <w:left w:val="none" w:sz="0" w:space="0" w:color="auto"/>
                <w:bottom w:val="none" w:sz="0" w:space="0" w:color="auto"/>
                <w:right w:val="none" w:sz="0" w:space="0" w:color="auto"/>
              </w:divBdr>
            </w:div>
            <w:div w:id="206182080">
              <w:marLeft w:val="0"/>
              <w:marRight w:val="0"/>
              <w:marTop w:val="0"/>
              <w:marBottom w:val="0"/>
              <w:divBdr>
                <w:top w:val="none" w:sz="0" w:space="0" w:color="auto"/>
                <w:left w:val="none" w:sz="0" w:space="0" w:color="auto"/>
                <w:bottom w:val="none" w:sz="0" w:space="0" w:color="auto"/>
                <w:right w:val="none" w:sz="0" w:space="0" w:color="auto"/>
              </w:divBdr>
            </w:div>
            <w:div w:id="235556761">
              <w:marLeft w:val="0"/>
              <w:marRight w:val="0"/>
              <w:marTop w:val="0"/>
              <w:marBottom w:val="0"/>
              <w:divBdr>
                <w:top w:val="none" w:sz="0" w:space="0" w:color="auto"/>
                <w:left w:val="none" w:sz="0" w:space="0" w:color="auto"/>
                <w:bottom w:val="none" w:sz="0" w:space="0" w:color="auto"/>
                <w:right w:val="none" w:sz="0" w:space="0" w:color="auto"/>
              </w:divBdr>
            </w:div>
            <w:div w:id="449084931">
              <w:marLeft w:val="0"/>
              <w:marRight w:val="0"/>
              <w:marTop w:val="0"/>
              <w:marBottom w:val="0"/>
              <w:divBdr>
                <w:top w:val="none" w:sz="0" w:space="0" w:color="auto"/>
                <w:left w:val="none" w:sz="0" w:space="0" w:color="auto"/>
                <w:bottom w:val="none" w:sz="0" w:space="0" w:color="auto"/>
                <w:right w:val="none" w:sz="0" w:space="0" w:color="auto"/>
              </w:divBdr>
            </w:div>
            <w:div w:id="678385822">
              <w:marLeft w:val="0"/>
              <w:marRight w:val="0"/>
              <w:marTop w:val="0"/>
              <w:marBottom w:val="0"/>
              <w:divBdr>
                <w:top w:val="none" w:sz="0" w:space="0" w:color="auto"/>
                <w:left w:val="none" w:sz="0" w:space="0" w:color="auto"/>
                <w:bottom w:val="none" w:sz="0" w:space="0" w:color="auto"/>
                <w:right w:val="none" w:sz="0" w:space="0" w:color="auto"/>
              </w:divBdr>
            </w:div>
            <w:div w:id="1059093876">
              <w:marLeft w:val="0"/>
              <w:marRight w:val="0"/>
              <w:marTop w:val="0"/>
              <w:marBottom w:val="0"/>
              <w:divBdr>
                <w:top w:val="none" w:sz="0" w:space="0" w:color="auto"/>
                <w:left w:val="none" w:sz="0" w:space="0" w:color="auto"/>
                <w:bottom w:val="none" w:sz="0" w:space="0" w:color="auto"/>
                <w:right w:val="none" w:sz="0" w:space="0" w:color="auto"/>
              </w:divBdr>
            </w:div>
            <w:div w:id="1292707212">
              <w:marLeft w:val="0"/>
              <w:marRight w:val="0"/>
              <w:marTop w:val="0"/>
              <w:marBottom w:val="0"/>
              <w:divBdr>
                <w:top w:val="none" w:sz="0" w:space="0" w:color="auto"/>
                <w:left w:val="none" w:sz="0" w:space="0" w:color="auto"/>
                <w:bottom w:val="none" w:sz="0" w:space="0" w:color="auto"/>
                <w:right w:val="none" w:sz="0" w:space="0" w:color="auto"/>
              </w:divBdr>
            </w:div>
            <w:div w:id="1515145230">
              <w:marLeft w:val="0"/>
              <w:marRight w:val="0"/>
              <w:marTop w:val="0"/>
              <w:marBottom w:val="0"/>
              <w:divBdr>
                <w:top w:val="none" w:sz="0" w:space="0" w:color="auto"/>
                <w:left w:val="none" w:sz="0" w:space="0" w:color="auto"/>
                <w:bottom w:val="none" w:sz="0" w:space="0" w:color="auto"/>
                <w:right w:val="none" w:sz="0" w:space="0" w:color="auto"/>
              </w:divBdr>
            </w:div>
            <w:div w:id="1611358712">
              <w:marLeft w:val="0"/>
              <w:marRight w:val="0"/>
              <w:marTop w:val="0"/>
              <w:marBottom w:val="0"/>
              <w:divBdr>
                <w:top w:val="none" w:sz="0" w:space="0" w:color="auto"/>
                <w:left w:val="none" w:sz="0" w:space="0" w:color="auto"/>
                <w:bottom w:val="none" w:sz="0" w:space="0" w:color="auto"/>
                <w:right w:val="none" w:sz="0" w:space="0" w:color="auto"/>
              </w:divBdr>
            </w:div>
            <w:div w:id="1620264369">
              <w:marLeft w:val="0"/>
              <w:marRight w:val="0"/>
              <w:marTop w:val="0"/>
              <w:marBottom w:val="0"/>
              <w:divBdr>
                <w:top w:val="none" w:sz="0" w:space="0" w:color="auto"/>
                <w:left w:val="none" w:sz="0" w:space="0" w:color="auto"/>
                <w:bottom w:val="none" w:sz="0" w:space="0" w:color="auto"/>
                <w:right w:val="none" w:sz="0" w:space="0" w:color="auto"/>
              </w:divBdr>
            </w:div>
            <w:div w:id="171661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73475">
      <w:bodyDiv w:val="1"/>
      <w:marLeft w:val="0"/>
      <w:marRight w:val="0"/>
      <w:marTop w:val="0"/>
      <w:marBottom w:val="0"/>
      <w:divBdr>
        <w:top w:val="none" w:sz="0" w:space="0" w:color="auto"/>
        <w:left w:val="none" w:sz="0" w:space="0" w:color="auto"/>
        <w:bottom w:val="none" w:sz="0" w:space="0" w:color="auto"/>
        <w:right w:val="none" w:sz="0" w:space="0" w:color="auto"/>
      </w:divBdr>
    </w:div>
    <w:div w:id="1862474579">
      <w:bodyDiv w:val="1"/>
      <w:marLeft w:val="0"/>
      <w:marRight w:val="0"/>
      <w:marTop w:val="0"/>
      <w:marBottom w:val="0"/>
      <w:divBdr>
        <w:top w:val="none" w:sz="0" w:space="0" w:color="auto"/>
        <w:left w:val="none" w:sz="0" w:space="0" w:color="auto"/>
        <w:bottom w:val="none" w:sz="0" w:space="0" w:color="auto"/>
        <w:right w:val="none" w:sz="0" w:space="0" w:color="auto"/>
      </w:divBdr>
    </w:div>
    <w:div w:id="1865439749">
      <w:bodyDiv w:val="1"/>
      <w:marLeft w:val="0"/>
      <w:marRight w:val="0"/>
      <w:marTop w:val="0"/>
      <w:marBottom w:val="0"/>
      <w:divBdr>
        <w:top w:val="none" w:sz="0" w:space="0" w:color="auto"/>
        <w:left w:val="none" w:sz="0" w:space="0" w:color="auto"/>
        <w:bottom w:val="none" w:sz="0" w:space="0" w:color="auto"/>
        <w:right w:val="none" w:sz="0" w:space="0" w:color="auto"/>
      </w:divBdr>
      <w:divsChild>
        <w:div w:id="2006010147">
          <w:marLeft w:val="0"/>
          <w:marRight w:val="0"/>
          <w:marTop w:val="0"/>
          <w:marBottom w:val="225"/>
          <w:divBdr>
            <w:top w:val="none" w:sz="0" w:space="0" w:color="auto"/>
            <w:left w:val="none" w:sz="0" w:space="0" w:color="auto"/>
            <w:bottom w:val="none" w:sz="0" w:space="0" w:color="auto"/>
            <w:right w:val="none" w:sz="0" w:space="0" w:color="auto"/>
          </w:divBdr>
        </w:div>
      </w:divsChild>
    </w:div>
    <w:div w:id="1877308430">
      <w:bodyDiv w:val="1"/>
      <w:marLeft w:val="0"/>
      <w:marRight w:val="0"/>
      <w:marTop w:val="0"/>
      <w:marBottom w:val="0"/>
      <w:divBdr>
        <w:top w:val="none" w:sz="0" w:space="0" w:color="auto"/>
        <w:left w:val="none" w:sz="0" w:space="0" w:color="auto"/>
        <w:bottom w:val="none" w:sz="0" w:space="0" w:color="auto"/>
        <w:right w:val="none" w:sz="0" w:space="0" w:color="auto"/>
      </w:divBdr>
    </w:div>
    <w:div w:id="1893498050">
      <w:bodyDiv w:val="1"/>
      <w:marLeft w:val="0"/>
      <w:marRight w:val="0"/>
      <w:marTop w:val="0"/>
      <w:marBottom w:val="0"/>
      <w:divBdr>
        <w:top w:val="none" w:sz="0" w:space="0" w:color="auto"/>
        <w:left w:val="none" w:sz="0" w:space="0" w:color="auto"/>
        <w:bottom w:val="none" w:sz="0" w:space="0" w:color="auto"/>
        <w:right w:val="none" w:sz="0" w:space="0" w:color="auto"/>
      </w:divBdr>
    </w:div>
    <w:div w:id="1946768113">
      <w:bodyDiv w:val="1"/>
      <w:marLeft w:val="0"/>
      <w:marRight w:val="0"/>
      <w:marTop w:val="0"/>
      <w:marBottom w:val="0"/>
      <w:divBdr>
        <w:top w:val="none" w:sz="0" w:space="0" w:color="auto"/>
        <w:left w:val="none" w:sz="0" w:space="0" w:color="auto"/>
        <w:bottom w:val="none" w:sz="0" w:space="0" w:color="auto"/>
        <w:right w:val="none" w:sz="0" w:space="0" w:color="auto"/>
      </w:divBdr>
      <w:divsChild>
        <w:div w:id="481505836">
          <w:marLeft w:val="0"/>
          <w:marRight w:val="0"/>
          <w:marTop w:val="0"/>
          <w:marBottom w:val="0"/>
          <w:divBdr>
            <w:top w:val="none" w:sz="0" w:space="0" w:color="auto"/>
            <w:left w:val="none" w:sz="0" w:space="0" w:color="auto"/>
            <w:bottom w:val="none" w:sz="0" w:space="0" w:color="auto"/>
            <w:right w:val="none" w:sz="0" w:space="0" w:color="auto"/>
          </w:divBdr>
          <w:divsChild>
            <w:div w:id="1491406860">
              <w:marLeft w:val="0"/>
              <w:marRight w:val="0"/>
              <w:marTop w:val="0"/>
              <w:marBottom w:val="0"/>
              <w:divBdr>
                <w:top w:val="none" w:sz="0" w:space="0" w:color="auto"/>
                <w:left w:val="none" w:sz="0" w:space="0" w:color="auto"/>
                <w:bottom w:val="none" w:sz="0" w:space="0" w:color="auto"/>
                <w:right w:val="none" w:sz="0" w:space="0" w:color="auto"/>
              </w:divBdr>
              <w:divsChild>
                <w:div w:id="421028836">
                  <w:marLeft w:val="0"/>
                  <w:marRight w:val="-105"/>
                  <w:marTop w:val="0"/>
                  <w:marBottom w:val="0"/>
                  <w:divBdr>
                    <w:top w:val="none" w:sz="0" w:space="0" w:color="auto"/>
                    <w:left w:val="none" w:sz="0" w:space="0" w:color="auto"/>
                    <w:bottom w:val="none" w:sz="0" w:space="0" w:color="auto"/>
                    <w:right w:val="none" w:sz="0" w:space="0" w:color="auto"/>
                  </w:divBdr>
                  <w:divsChild>
                    <w:div w:id="915287481">
                      <w:marLeft w:val="0"/>
                      <w:marRight w:val="0"/>
                      <w:marTop w:val="0"/>
                      <w:marBottom w:val="420"/>
                      <w:divBdr>
                        <w:top w:val="none" w:sz="0" w:space="0" w:color="auto"/>
                        <w:left w:val="none" w:sz="0" w:space="0" w:color="auto"/>
                        <w:bottom w:val="none" w:sz="0" w:space="0" w:color="auto"/>
                        <w:right w:val="none" w:sz="0" w:space="0" w:color="auto"/>
                      </w:divBdr>
                      <w:divsChild>
                        <w:div w:id="2115132757">
                          <w:marLeft w:val="225"/>
                          <w:marRight w:val="225"/>
                          <w:marTop w:val="0"/>
                          <w:marBottom w:val="165"/>
                          <w:divBdr>
                            <w:top w:val="none" w:sz="0" w:space="0" w:color="auto"/>
                            <w:left w:val="none" w:sz="0" w:space="0" w:color="auto"/>
                            <w:bottom w:val="none" w:sz="0" w:space="0" w:color="auto"/>
                            <w:right w:val="none" w:sz="0" w:space="0" w:color="auto"/>
                          </w:divBdr>
                          <w:divsChild>
                            <w:div w:id="1026373712">
                              <w:marLeft w:val="0"/>
                              <w:marRight w:val="165"/>
                              <w:marTop w:val="0"/>
                              <w:marBottom w:val="0"/>
                              <w:divBdr>
                                <w:top w:val="none" w:sz="0" w:space="0" w:color="auto"/>
                                <w:left w:val="none" w:sz="0" w:space="0" w:color="auto"/>
                                <w:bottom w:val="none" w:sz="0" w:space="0" w:color="auto"/>
                                <w:right w:val="none" w:sz="0" w:space="0" w:color="auto"/>
                              </w:divBdr>
                              <w:divsChild>
                                <w:div w:id="1402673312">
                                  <w:marLeft w:val="0"/>
                                  <w:marRight w:val="0"/>
                                  <w:marTop w:val="0"/>
                                  <w:marBottom w:val="0"/>
                                  <w:divBdr>
                                    <w:top w:val="none" w:sz="0" w:space="0" w:color="auto"/>
                                    <w:left w:val="none" w:sz="0" w:space="0" w:color="auto"/>
                                    <w:bottom w:val="none" w:sz="0" w:space="0" w:color="auto"/>
                                    <w:right w:val="none" w:sz="0" w:space="0" w:color="auto"/>
                                  </w:divBdr>
                                  <w:divsChild>
                                    <w:div w:id="421605578">
                                      <w:marLeft w:val="0"/>
                                      <w:marRight w:val="0"/>
                                      <w:marTop w:val="0"/>
                                      <w:marBottom w:val="0"/>
                                      <w:divBdr>
                                        <w:top w:val="none" w:sz="0" w:space="0" w:color="auto"/>
                                        <w:left w:val="none" w:sz="0" w:space="0" w:color="auto"/>
                                        <w:bottom w:val="none" w:sz="0" w:space="0" w:color="auto"/>
                                        <w:right w:val="none" w:sz="0" w:space="0" w:color="auto"/>
                                      </w:divBdr>
                                      <w:divsChild>
                                        <w:div w:id="82798820">
                                          <w:marLeft w:val="0"/>
                                          <w:marRight w:val="0"/>
                                          <w:marTop w:val="0"/>
                                          <w:marBottom w:val="60"/>
                                          <w:divBdr>
                                            <w:top w:val="none" w:sz="0" w:space="0" w:color="auto"/>
                                            <w:left w:val="none" w:sz="0" w:space="0" w:color="auto"/>
                                            <w:bottom w:val="none" w:sz="0" w:space="0" w:color="auto"/>
                                            <w:right w:val="none" w:sz="0" w:space="0" w:color="auto"/>
                                          </w:divBdr>
                                          <w:divsChild>
                                            <w:div w:id="1611204892">
                                              <w:marLeft w:val="0"/>
                                              <w:marRight w:val="0"/>
                                              <w:marTop w:val="150"/>
                                              <w:marBottom w:val="0"/>
                                              <w:divBdr>
                                                <w:top w:val="none" w:sz="0" w:space="0" w:color="auto"/>
                                                <w:left w:val="none" w:sz="0" w:space="0" w:color="auto"/>
                                                <w:bottom w:val="none" w:sz="0" w:space="0" w:color="auto"/>
                                                <w:right w:val="none" w:sz="0" w:space="0" w:color="auto"/>
                                              </w:divBdr>
                                            </w:div>
                                            <w:div w:id="197840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9311323">
      <w:bodyDiv w:val="1"/>
      <w:marLeft w:val="0"/>
      <w:marRight w:val="0"/>
      <w:marTop w:val="0"/>
      <w:marBottom w:val="0"/>
      <w:divBdr>
        <w:top w:val="none" w:sz="0" w:space="0" w:color="auto"/>
        <w:left w:val="none" w:sz="0" w:space="0" w:color="auto"/>
        <w:bottom w:val="none" w:sz="0" w:space="0" w:color="auto"/>
        <w:right w:val="none" w:sz="0" w:space="0" w:color="auto"/>
      </w:divBdr>
    </w:div>
    <w:div w:id="2035299628">
      <w:bodyDiv w:val="1"/>
      <w:marLeft w:val="0"/>
      <w:marRight w:val="0"/>
      <w:marTop w:val="0"/>
      <w:marBottom w:val="0"/>
      <w:divBdr>
        <w:top w:val="none" w:sz="0" w:space="0" w:color="auto"/>
        <w:left w:val="none" w:sz="0" w:space="0" w:color="auto"/>
        <w:bottom w:val="none" w:sz="0" w:space="0" w:color="auto"/>
        <w:right w:val="none" w:sz="0" w:space="0" w:color="auto"/>
      </w:divBdr>
    </w:div>
    <w:div w:id="2038046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image" Target="media/image14.jpg"/><Relationship Id="rId5" Type="http://schemas.openxmlformats.org/officeDocument/2006/relationships/image" Target="media/image1.png"/><Relationship Id="rId15" Type="http://schemas.openxmlformats.org/officeDocument/2006/relationships/image" Target="media/image5.jpeg"/><Relationship Id="rId23" Type="http://schemas.openxmlformats.org/officeDocument/2006/relationships/image" Target="media/image13.jp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image" Target="media/image12.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5C1C25-9E15-403A-9453-6618A440B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2088</Words>
  <Characters>11906</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Tam Viet</cp:lastModifiedBy>
  <cp:revision>2</cp:revision>
  <dcterms:created xsi:type="dcterms:W3CDTF">2022-03-23T02:20:00Z</dcterms:created>
  <dcterms:modified xsi:type="dcterms:W3CDTF">2022-03-23T02:20:00Z</dcterms:modified>
</cp:coreProperties>
</file>